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AE4" w:rsidRDefault="00967AE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</w:p>
    <w:p w:rsidR="00855652" w:rsidRDefault="008556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86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 спецификация</w:t>
      </w:r>
    </w:p>
    <w:p w:rsidR="0076064B" w:rsidRDefault="0076064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6064B" w:rsidRPr="00886DBB" w:rsidRDefault="0076064B" w:rsidP="0076064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ЛОТ №1</w:t>
      </w:r>
    </w:p>
    <w:p w:rsidR="00855652" w:rsidRPr="0040402C" w:rsidRDefault="00DF7E2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  <w:r>
        <w:rPr>
          <w:rFonts w:ascii="Times New Roman" w:eastAsia="Times New Roman" w:hAnsi="Times New Roman" w:cs="Times New Roman"/>
          <w:b/>
          <w:bCs/>
        </w:rPr>
        <w:tab/>
      </w:r>
    </w:p>
    <w:tbl>
      <w:tblPr>
        <w:tblW w:w="15231" w:type="dxa"/>
        <w:tblInd w:w="-825" w:type="dxa"/>
        <w:tblLayout w:type="fixed"/>
        <w:tblLook w:val="0000"/>
      </w:tblPr>
      <w:tblGrid>
        <w:gridCol w:w="850"/>
        <w:gridCol w:w="3231"/>
        <w:gridCol w:w="538"/>
        <w:gridCol w:w="29"/>
        <w:gridCol w:w="2409"/>
        <w:gridCol w:w="6663"/>
        <w:gridCol w:w="1511"/>
      </w:tblGrid>
      <w:tr w:rsidR="00855652" w:rsidRPr="00757C45" w:rsidTr="00B156FE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№ п/п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855652" w:rsidRPr="00757C45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5652" w:rsidRPr="00757C45" w:rsidRDefault="00855652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 w:rsidR="008B3850">
              <w:rPr>
                <w:rFonts w:ascii="Times New Roman" w:eastAsia="Times New Roman" w:hAnsi="Times New Roman" w:cs="Times New Roman"/>
                <w:b/>
              </w:rPr>
              <w:t xml:space="preserve">медицинской техники </w:t>
            </w:r>
          </w:p>
          <w:p w:rsidR="00855652" w:rsidRPr="00757C45" w:rsidRDefault="00855652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(</w:t>
            </w:r>
            <w:r w:rsidR="008B3850" w:rsidRPr="008B3850">
              <w:rPr>
                <w:rFonts w:ascii="Times New Roman" w:eastAsia="Times New Roman" w:hAnsi="Times New Roman" w:cs="Times New Roman"/>
                <w:i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757C4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0EF5" w:rsidRPr="001D6C90" w:rsidRDefault="001D6C90" w:rsidP="00550EF5">
            <w:pPr>
              <w:spacing w:after="0" w:line="24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1D6C9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Электрокарди</w:t>
            </w:r>
            <w:r w:rsidR="00D418F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ограф </w:t>
            </w:r>
            <w:r w:rsidR="0076064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ЭКГ 12 канальный с принадлежностями</w:t>
            </w:r>
          </w:p>
          <w:p w:rsidR="001A1E24" w:rsidRPr="001D6C90" w:rsidRDefault="001A1E24" w:rsidP="00851B87">
            <w:pPr>
              <w:spacing w:after="0" w:line="24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</w:tc>
      </w:tr>
      <w:tr w:rsidR="008B3850" w:rsidRPr="00757C45" w:rsidTr="00BD0010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396BF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Pr="00757C45" w:rsidRDefault="008B3850" w:rsidP="00886DB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Default="008B3850" w:rsidP="00886DBB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  <w:p w:rsidR="008B3850" w:rsidRDefault="008B3850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8B3850" w:rsidRPr="00757C45" w:rsidRDefault="008B3850" w:rsidP="00396BF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3850" w:rsidRPr="00757C45" w:rsidRDefault="008B385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8B3850" w:rsidRPr="00757C45" w:rsidRDefault="008B38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850" w:rsidRPr="00757C45" w:rsidRDefault="008B3850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3850" w:rsidRPr="00757C45" w:rsidRDefault="008B3850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3850" w:rsidRPr="008B3850" w:rsidRDefault="008B3850" w:rsidP="008B38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886DBB" w:rsidRPr="00757C45" w:rsidTr="00B156F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6DBB" w:rsidRPr="00757C45" w:rsidRDefault="00886DBB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86DBB" w:rsidRPr="00757C45" w:rsidRDefault="00886DBB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DBB" w:rsidRPr="00757C45" w:rsidRDefault="00886DBB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Основные комплектующие</w:t>
            </w:r>
          </w:p>
        </w:tc>
      </w:tr>
      <w:tr w:rsidR="001D6C90" w:rsidRPr="00886DBB" w:rsidTr="000A758A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D6C90" w:rsidRPr="00757C45" w:rsidRDefault="001D6C9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D6C90" w:rsidRPr="00757C45" w:rsidRDefault="001D6C9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D6C90" w:rsidRPr="00136006" w:rsidRDefault="001D6C90" w:rsidP="005F284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C90" w:rsidRPr="005860B4" w:rsidRDefault="00EE2B48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Электрокардиограф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 xml:space="preserve">12-канальный ЭКГ с цветным сенсорным экраном для одновременной записи и печати по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12 отведениям.Комбинированная буквенно-цифровая и функциональная клавиатура и кнопки сенсорного экрана. Индикация контакта каждого электрода. Ширина бумаги: </w:t>
            </w:r>
            <w:r w:rsidR="00A4419C">
              <w:rPr>
                <w:rFonts w:ascii="Times New Roman" w:hAnsi="Times New Roman" w:cs="Times New Roman"/>
              </w:rPr>
              <w:t xml:space="preserve">не более </w:t>
            </w:r>
            <w:r w:rsidRPr="005860B4">
              <w:rPr>
                <w:rFonts w:ascii="Times New Roman" w:hAnsi="Times New Roman" w:cs="Times New Roman"/>
              </w:rPr>
              <w:t xml:space="preserve">112 мм. Вид бумаги: рулон. Вид печати: </w:t>
            </w:r>
            <w:proofErr w:type="spellStart"/>
            <w:r w:rsidRPr="005860B4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. Прямое соединение ЭКГ с внешним принтером (через USB, без использования компьютера, печать на бумаге А4). Возможность ЭКГ исследования с использованием отведений по Небу «ЭКГ исследование с помощью грудных отведений с правой половины грудной клетки: V3R, V4R, V5R, V6R». Возможность распечатки электрокардиограммы по стандарту </w:t>
            </w:r>
            <w:proofErr w:type="spellStart"/>
            <w:r w:rsidRPr="005860B4">
              <w:rPr>
                <w:rFonts w:ascii="Times New Roman" w:hAnsi="Times New Roman" w:cs="Times New Roman"/>
              </w:rPr>
              <w:t>Кабрера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. Чувствительность: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2,5; 5; 10; 20 мм/мВ. Скорость подачи бумаги: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5, 10, 12.5 ,25, 50 мм/с. Адаптивный, сетевой фильтр: 50−60 Гц. Фильтр </w:t>
            </w:r>
            <w:r w:rsidRPr="005860B4">
              <w:rPr>
                <w:rFonts w:ascii="Times New Roman" w:hAnsi="Times New Roman" w:cs="Times New Roman"/>
              </w:rPr>
              <w:lastRenderedPageBreak/>
              <w:t xml:space="preserve">мышечных артефактов (тремора):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25, 35 Гц. Фильтры базовой линии: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0,05 (3,2 с), 0,11 (1,5 с), 0,25 (0,6 с), 0,50 (0,3 с), 1,50 (0,1 с), сплайны. Автоматические фильтры: </w:t>
            </w:r>
            <w:proofErr w:type="spellStart"/>
            <w:r w:rsidRPr="005860B4">
              <w:rPr>
                <w:rFonts w:ascii="Times New Roman" w:hAnsi="Times New Roman" w:cs="Times New Roman"/>
              </w:rPr>
              <w:t>автоадаптивный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. Количество печатаемых отведений: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3, 4, 6, 12, 3×4+1, 3×4+2, 3×4+3, 4×3+1, 6×2+1, 6×2+2. Сохраняет до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400 записей ЭКГ (10-секундный интервал). Настройка всех параметров под каждого пользователя. Ручной и автоматический режимы работы. Длинные записи ЭКГ. Синхронная передача в реальном времени в автоматическом режиме работы. Настраиваемая синхронизация ЭКГ записи. Защита </w:t>
            </w:r>
            <w:proofErr w:type="spellStart"/>
            <w:r w:rsidRPr="005860B4">
              <w:rPr>
                <w:rFonts w:ascii="Times New Roman" w:hAnsi="Times New Roman" w:cs="Times New Roman"/>
              </w:rPr>
              <w:t>отдефибрилляции</w:t>
            </w:r>
            <w:proofErr w:type="spellEnd"/>
            <w:r w:rsidRPr="005860B4">
              <w:rPr>
                <w:rFonts w:ascii="Times New Roman" w:hAnsi="Times New Roman" w:cs="Times New Roman"/>
              </w:rPr>
              <w:t>. Определение кардиостимулятора: 100 мкс / Функция обнаружения частоты 40 000 Гц. База данных записей для открытия, просмотра и печати последних записей ЭКГ и карт пациентов.</w:t>
            </w:r>
          </w:p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 xml:space="preserve">Карта пациентов включает информацию: Ф.И.О., дата рождения, пол, вес, артериальное давление, рост, наличие/отсутствие кардиостимулятора, раса, отношение к курению, номер карты. Карта пациента включает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>2 дополнительных пункта, которые могут заполняться врачом самостоятельно.Информация, отображаемая на экране во время исследования: до 12 отведений, скорость печати, чувствительность, фильтры, отсоединенные электроды, ЧСС, фамилия и имя пациента, сообщение об ошибках.Информация, распечатываемая на ЭКГ бумаге: название клиники, дата и время исследования, фамилия и имя пациента, отведения и их названия, скорость печати, чувствительность, фильтры, усредненные отведения, амплитуды сегментов, ЧСС, временные интервалы, углы электрических осей и их графическое изображение, обзор ритма, текстовая или кодовая интерпретация. Возможность печати сетки на бумаге.Питание от сети и от аккумулятора. Многоязычное меню – Программное обеспечение на русском и казахском языках.</w:t>
            </w:r>
          </w:p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 xml:space="preserve">Возможность подключения к компьютерному программному обеспечению </w:t>
            </w:r>
            <w:proofErr w:type="spellStart"/>
            <w:r w:rsidRPr="005860B4">
              <w:rPr>
                <w:rFonts w:ascii="Times New Roman" w:hAnsi="Times New Roman" w:cs="Times New Roman"/>
              </w:rPr>
              <w:t>Cardiopoint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ECG – опция, приобретается дополнительно</w:t>
            </w:r>
          </w:p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 xml:space="preserve">Возможность подключения к кардиологической стрессовой системе </w:t>
            </w:r>
            <w:proofErr w:type="spellStart"/>
            <w:r w:rsidRPr="005860B4">
              <w:rPr>
                <w:rFonts w:ascii="Times New Roman" w:hAnsi="Times New Roman" w:cs="Times New Roman"/>
              </w:rPr>
              <w:t>CardiopointErgo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– опция, приобретается дополнительно совместно с </w:t>
            </w:r>
            <w:r w:rsidRPr="005860B4">
              <w:rPr>
                <w:rFonts w:ascii="Times New Roman" w:hAnsi="Times New Roman" w:cs="Times New Roman"/>
              </w:rPr>
              <w:lastRenderedPageBreak/>
              <w:t>другими необходимыми аксессуарами</w:t>
            </w:r>
          </w:p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 xml:space="preserve">Возможность WIFI / LAN модернизации – опция, приобретается дополнительно  </w:t>
            </w:r>
          </w:p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>Возможность модернизации модулем спирометрии – опция, приобретается дополнительно</w:t>
            </w:r>
          </w:p>
          <w:p w:rsidR="001D6C90" w:rsidRPr="005860B4" w:rsidRDefault="001D6C90" w:rsidP="005860B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>Диагностический модуль: таблица анализа (временные интервалы, амплитуды сегментов, расчет электрических углов и частота сердечного ритма), интерпретация словами, усреднение (усреднение комплексов с опциональной маркировкой базиса), обзор сердечного ритма за последние 10 сек., анализ характеристик кардиостимулятора (измерение импульсов и маркировка сносок).</w:t>
            </w:r>
          </w:p>
          <w:p w:rsidR="001D6C90" w:rsidRPr="005860B4" w:rsidRDefault="001D6C90" w:rsidP="00A4419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>Экран</w:t>
            </w:r>
            <w:r w:rsidRPr="005860B4">
              <w:rPr>
                <w:rFonts w:ascii="Times New Roman" w:hAnsi="Times New Roman" w:cs="Times New Roman"/>
              </w:rPr>
              <w:tab/>
              <w:t xml:space="preserve">сенсорный: размеры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>(мм)118 x 89, разрешение</w:t>
            </w:r>
            <w:r w:rsidR="00A4419C">
              <w:rPr>
                <w:rFonts w:ascii="Times New Roman" w:hAnsi="Times New Roman" w:cs="Times New Roman"/>
              </w:rPr>
              <w:t xml:space="preserve"> не менее</w:t>
            </w:r>
            <w:r w:rsidRPr="005860B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5860B4">
              <w:rPr>
                <w:rFonts w:ascii="Times New Roman" w:hAnsi="Times New Roman" w:cs="Times New Roman"/>
              </w:rPr>
              <w:t>пикс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) 640 </w:t>
            </w:r>
            <w:proofErr w:type="spellStart"/>
            <w:r w:rsidRPr="005860B4">
              <w:rPr>
                <w:rFonts w:ascii="Times New Roman" w:hAnsi="Times New Roman" w:cs="Times New Roman"/>
              </w:rPr>
              <w:t>x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480 (VGA), клавиатуракомбинированная, сенсорная панель, индикация разр</w:t>
            </w:r>
            <w:r w:rsidR="00A4419C">
              <w:rPr>
                <w:rFonts w:ascii="Times New Roman" w:hAnsi="Times New Roman" w:cs="Times New Roman"/>
              </w:rPr>
              <w:t>я</w:t>
            </w:r>
            <w:r w:rsidRPr="005860B4">
              <w:rPr>
                <w:rFonts w:ascii="Times New Roman" w:hAnsi="Times New Roman" w:cs="Times New Roman"/>
              </w:rPr>
              <w:t>женного аккумулятора</w:t>
            </w:r>
            <w:r w:rsidRPr="005860B4">
              <w:rPr>
                <w:rFonts w:ascii="Times New Roman" w:hAnsi="Times New Roman" w:cs="Times New Roman"/>
              </w:rPr>
              <w:tab/>
              <w:t xml:space="preserve">акустический сигнал, световая индикация, проверка потерянных отведений - индивидуально каждое отведение. Размер бумаги: Ширина бумаги, </w:t>
            </w:r>
            <w:r w:rsidR="00A4419C">
              <w:rPr>
                <w:rFonts w:ascii="Times New Roman" w:hAnsi="Times New Roman" w:cs="Times New Roman"/>
              </w:rPr>
              <w:t xml:space="preserve">не более </w:t>
            </w:r>
            <w:r w:rsidRPr="005860B4">
              <w:rPr>
                <w:rFonts w:ascii="Times New Roman" w:hAnsi="Times New Roman" w:cs="Times New Roman"/>
              </w:rPr>
              <w:t>112</w:t>
            </w:r>
            <w:r w:rsidR="00A4419C">
              <w:rPr>
                <w:rFonts w:ascii="Times New Roman" w:hAnsi="Times New Roman" w:cs="Times New Roman"/>
              </w:rPr>
              <w:t xml:space="preserve"> мм</w:t>
            </w:r>
            <w:r w:rsidRPr="005860B4">
              <w:rPr>
                <w:rFonts w:ascii="Times New Roman" w:hAnsi="Times New Roman" w:cs="Times New Roman"/>
              </w:rPr>
              <w:t>, тип бумагирулон, разрешение принтера</w:t>
            </w:r>
            <w:r w:rsidRPr="005860B4">
              <w:rPr>
                <w:rFonts w:ascii="Times New Roman" w:hAnsi="Times New Roman" w:cs="Times New Roman"/>
              </w:rPr>
              <w:tab/>
              <w:t xml:space="preserve">Y-ось 200 </w:t>
            </w:r>
            <w:proofErr w:type="spellStart"/>
            <w:r w:rsidRPr="005860B4">
              <w:rPr>
                <w:rFonts w:ascii="Times New Roman" w:hAnsi="Times New Roman" w:cs="Times New Roman"/>
              </w:rPr>
              <w:t>dpi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X-ось 500 </w:t>
            </w:r>
            <w:proofErr w:type="spellStart"/>
            <w:r w:rsidRPr="005860B4">
              <w:rPr>
                <w:rFonts w:ascii="Times New Roman" w:hAnsi="Times New Roman" w:cs="Times New Roman"/>
              </w:rPr>
              <w:t>dpi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тип </w:t>
            </w:r>
            <w:proofErr w:type="spellStart"/>
            <w:r w:rsidRPr="005860B4">
              <w:rPr>
                <w:rFonts w:ascii="Times New Roman" w:hAnsi="Times New Roman" w:cs="Times New Roman"/>
              </w:rPr>
              <w:t>принтератермо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внешний через USB, скорость печати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(мм/с)5; 10; 25; 50, чувствительность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>(мм/мВ)2.5; 5; 10; 20, кол-во отведений</w:t>
            </w:r>
            <w:r w:rsidR="00A4419C">
              <w:rPr>
                <w:rFonts w:ascii="Times New Roman" w:hAnsi="Times New Roman" w:cs="Times New Roman"/>
              </w:rPr>
              <w:t xml:space="preserve"> не менее </w:t>
            </w:r>
            <w:r w:rsidRPr="005860B4">
              <w:rPr>
                <w:rFonts w:ascii="Times New Roman" w:hAnsi="Times New Roman" w:cs="Times New Roman"/>
              </w:rPr>
              <w:t>12, кол-во каналов</w:t>
            </w:r>
            <w:r w:rsidR="00A4419C">
              <w:rPr>
                <w:rFonts w:ascii="Times New Roman" w:hAnsi="Times New Roman" w:cs="Times New Roman"/>
              </w:rPr>
              <w:t xml:space="preserve"> не менее </w:t>
            </w:r>
            <w:r w:rsidRPr="005860B4">
              <w:rPr>
                <w:rFonts w:ascii="Times New Roman" w:hAnsi="Times New Roman" w:cs="Times New Roman"/>
              </w:rPr>
              <w:t>12, кол-во отображаемых отведений:</w:t>
            </w:r>
            <w:r w:rsidRPr="005860B4">
              <w:rPr>
                <w:rFonts w:ascii="Times New Roman" w:hAnsi="Times New Roman" w:cs="Times New Roman"/>
              </w:rPr>
              <w:tab/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3/6/12, измеряемые </w:t>
            </w:r>
            <w:proofErr w:type="spellStart"/>
            <w:r w:rsidRPr="005860B4">
              <w:rPr>
                <w:rFonts w:ascii="Times New Roman" w:hAnsi="Times New Roman" w:cs="Times New Roman"/>
              </w:rPr>
              <w:t>отведенияI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II, III,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aVR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aVL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aVF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V1, V2, V3, V4, V5, V6, набор электродовR, L, F, N, C1, C2, C3, C4, C5, C6 или/и RA, LA, LL, RL, V1, V2, V3, V4, V5, V6, кол-во печатаемых отведений: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auto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режиме3, 4, 6, 12, 3x4+1, 3x4+2, 3x4+3, 4x3+1, 6x2,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manual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режиме3, 4, 6, 12,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long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режиме2</w:t>
            </w:r>
            <w:r w:rsidR="00A4419C">
              <w:rPr>
                <w:rFonts w:ascii="Times New Roman" w:hAnsi="Times New Roman" w:cs="Times New Roman"/>
              </w:rPr>
              <w:t xml:space="preserve">, </w:t>
            </w:r>
            <w:r w:rsidRPr="005860B4">
              <w:rPr>
                <w:rFonts w:ascii="Times New Roman" w:hAnsi="Times New Roman" w:cs="Times New Roman"/>
              </w:rPr>
              <w:t xml:space="preserve">длительность записи,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auto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режиме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(сек)10;20;30;40;50;60;70;80,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long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режиме </w:t>
            </w:r>
            <w:r w:rsidR="00A4419C">
              <w:rPr>
                <w:rFonts w:ascii="Times New Roman" w:hAnsi="Times New Roman" w:cs="Times New Roman"/>
              </w:rPr>
              <w:t xml:space="preserve">не менее </w:t>
            </w:r>
            <w:r w:rsidRPr="005860B4">
              <w:rPr>
                <w:rFonts w:ascii="Times New Roman" w:hAnsi="Times New Roman" w:cs="Times New Roman"/>
              </w:rPr>
              <w:t xml:space="preserve">(мин)1;2;3;4;5;6;8;10. Запись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auto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режиме реальное время, синхронно, Сохранение 10-секундных записей – </w:t>
            </w:r>
            <w:r w:rsidR="00A4419C">
              <w:rPr>
                <w:rFonts w:ascii="Times New Roman" w:hAnsi="Times New Roman" w:cs="Times New Roman"/>
              </w:rPr>
              <w:t>не менее 40</w:t>
            </w:r>
            <w:r w:rsidRPr="005860B4">
              <w:rPr>
                <w:rFonts w:ascii="Times New Roman" w:hAnsi="Times New Roman" w:cs="Times New Roman"/>
              </w:rPr>
              <w:t xml:space="preserve">0. Фильтры: автоматический </w:t>
            </w:r>
            <w:proofErr w:type="spellStart"/>
            <w:r w:rsidRPr="005860B4">
              <w:rPr>
                <w:rFonts w:ascii="Times New Roman" w:hAnsi="Times New Roman" w:cs="Times New Roman"/>
              </w:rPr>
              <w:t>фильтравтоадаптивный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сетевой фильтр (Гц)50 / 60, фильтр мышечных артефактов (Гц)25; 35, фильтр базовой линии (s)3.2; 1.5; 0.6; 0.3; 0.1; сплайн, определение кардиостимулятора: 100 мкс., специальная схема с эквивалентом 40000 Гц частоты дискретизации. Профили пользователя: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auto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60B4">
              <w:rPr>
                <w:rFonts w:ascii="Times New Roman" w:hAnsi="Times New Roman" w:cs="Times New Roman"/>
              </w:rPr>
              <w:t>режименеограничено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manual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60B4">
              <w:rPr>
                <w:rFonts w:ascii="Times New Roman" w:hAnsi="Times New Roman" w:cs="Times New Roman"/>
              </w:rPr>
              <w:t>режименеограничено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, в </w:t>
            </w:r>
            <w:proofErr w:type="spellStart"/>
            <w:r w:rsidRPr="005860B4">
              <w:rPr>
                <w:rFonts w:ascii="Times New Roman" w:hAnsi="Times New Roman" w:cs="Times New Roman"/>
              </w:rPr>
              <w:t>long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860B4">
              <w:rPr>
                <w:rFonts w:ascii="Times New Roman" w:hAnsi="Times New Roman" w:cs="Times New Roman"/>
              </w:rPr>
              <w:lastRenderedPageBreak/>
              <w:t>режименеограничено</w:t>
            </w:r>
            <w:proofErr w:type="spellEnd"/>
            <w:r w:rsidRPr="005860B4">
              <w:rPr>
                <w:rFonts w:ascii="Times New Roman" w:hAnsi="Times New Roman" w:cs="Times New Roman"/>
              </w:rPr>
              <w:t xml:space="preserve">. Вес </w:t>
            </w:r>
            <w:r w:rsidR="00A4419C">
              <w:rPr>
                <w:rFonts w:ascii="Times New Roman" w:hAnsi="Times New Roman" w:cs="Times New Roman"/>
              </w:rPr>
              <w:t xml:space="preserve">не более </w:t>
            </w:r>
            <w:r w:rsidRPr="005860B4">
              <w:rPr>
                <w:rFonts w:ascii="Times New Roman" w:hAnsi="Times New Roman" w:cs="Times New Roman"/>
              </w:rPr>
              <w:t xml:space="preserve">(макс)3.2 кг, Размеры </w:t>
            </w:r>
            <w:r w:rsidR="00A4419C">
              <w:rPr>
                <w:rFonts w:ascii="Times New Roman" w:hAnsi="Times New Roman" w:cs="Times New Roman"/>
              </w:rPr>
              <w:t xml:space="preserve">не более </w:t>
            </w:r>
            <w:r w:rsidRPr="005860B4">
              <w:rPr>
                <w:rFonts w:ascii="Times New Roman" w:hAnsi="Times New Roman" w:cs="Times New Roman"/>
              </w:rPr>
              <w:t>(д x ш x в) [мм]:330 x 270 x 74.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D6C90" w:rsidRPr="005860B4" w:rsidRDefault="001D6C90" w:rsidP="005860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5860B4" w:rsidRPr="00886DBB" w:rsidTr="00EA0D49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60B4" w:rsidRPr="00757C45" w:rsidRDefault="005860B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860B4" w:rsidRPr="00757C45" w:rsidRDefault="005860B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860B4" w:rsidRPr="005F2847" w:rsidRDefault="005860B4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847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154CF0" w:rsidRPr="00886DBB" w:rsidTr="00CA1CF2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4CF0" w:rsidRPr="00757C45" w:rsidRDefault="00154CF0" w:rsidP="00154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4CF0" w:rsidRPr="00757C45" w:rsidRDefault="00154CF0" w:rsidP="00154CF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54CF0" w:rsidRPr="00ED1AB9" w:rsidRDefault="00154CF0" w:rsidP="00154CF0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F0" w:rsidRPr="005860B4" w:rsidRDefault="00154CF0" w:rsidP="00154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860B4">
              <w:rPr>
                <w:rFonts w:ascii="Times New Roman" w:hAnsi="Times New Roman" w:cs="Times New Roman"/>
              </w:rPr>
              <w:t xml:space="preserve">абель пациента для ЭКГ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F0" w:rsidRPr="002958D4" w:rsidRDefault="00154CF0" w:rsidP="00154CF0">
            <w:pPr>
              <w:rPr>
                <w:rFonts w:ascii="Times New Roman" w:hAnsi="Times New Roman" w:cs="Times New Roman"/>
              </w:rPr>
            </w:pPr>
            <w:r w:rsidRPr="002958D4">
              <w:rPr>
                <w:rFonts w:ascii="Times New Roman" w:hAnsi="Times New Roman" w:cs="Times New Roman"/>
                <w:bCs/>
              </w:rPr>
              <w:t>Кабель пациента</w:t>
            </w:r>
            <w:r w:rsidRPr="002958D4">
              <w:rPr>
                <w:rFonts w:ascii="Times New Roman" w:hAnsi="Times New Roman" w:cs="Times New Roman"/>
              </w:rPr>
              <w:t xml:space="preserve"> разработан для уменьшения электрических помех из-за токов утечки, существующих в окружающей среде и приводящих к нарушениям при записи ЭКГ. Надежная фиксация электродов, цветовая маркировка отведений, имеет защиту для проведения </w:t>
            </w:r>
            <w:proofErr w:type="spellStart"/>
            <w:r w:rsidRPr="002958D4">
              <w:rPr>
                <w:rFonts w:ascii="Times New Roman" w:hAnsi="Times New Roman" w:cs="Times New Roman"/>
              </w:rPr>
              <w:t>дефибрилляции</w:t>
            </w:r>
            <w:proofErr w:type="spellEnd"/>
            <w:r w:rsidRPr="002958D4">
              <w:rPr>
                <w:rFonts w:ascii="Times New Roman" w:hAnsi="Times New Roman" w:cs="Times New Roman"/>
              </w:rPr>
              <w:t xml:space="preserve">, штекера тип «банан», </w:t>
            </w:r>
            <w:proofErr w:type="spellStart"/>
            <w:r w:rsidRPr="002958D4">
              <w:rPr>
                <w:rFonts w:ascii="Times New Roman" w:hAnsi="Times New Roman" w:cs="Times New Roman"/>
              </w:rPr>
              <w:t>Жильность</w:t>
            </w:r>
            <w:proofErr w:type="spellEnd"/>
            <w:r w:rsidRPr="002958D4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2958D4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2958D4">
              <w:rPr>
                <w:rFonts w:ascii="Times New Roman" w:hAnsi="Times New Roman" w:cs="Times New Roman"/>
              </w:rPr>
              <w:t>шт</w:t>
            </w:r>
            <w:proofErr w:type="spellEnd"/>
            <w:r w:rsidRPr="002958D4">
              <w:rPr>
                <w:rFonts w:ascii="Times New Roman" w:hAnsi="Times New Roman" w:cs="Times New Roman"/>
              </w:rPr>
              <w:t>, общая длина</w:t>
            </w:r>
            <w:r>
              <w:rPr>
                <w:rFonts w:ascii="Times New Roman" w:hAnsi="Times New Roman" w:cs="Times New Roman"/>
              </w:rPr>
              <w:t xml:space="preserve"> не менее</w:t>
            </w:r>
            <w:r w:rsidRPr="002958D4">
              <w:rPr>
                <w:rFonts w:ascii="Times New Roman" w:hAnsi="Times New Roman" w:cs="Times New Roman"/>
              </w:rPr>
              <w:t xml:space="preserve"> 3450 мм, длина основной части кабеля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2958D4">
              <w:rPr>
                <w:rFonts w:ascii="Times New Roman" w:hAnsi="Times New Roman" w:cs="Times New Roman"/>
              </w:rPr>
              <w:t>2000 мм, длина раздельной части кабеля</w:t>
            </w:r>
            <w:r>
              <w:rPr>
                <w:rFonts w:ascii="Times New Roman" w:hAnsi="Times New Roman" w:cs="Times New Roman"/>
              </w:rPr>
              <w:t xml:space="preserve"> не менее</w:t>
            </w:r>
            <w:r w:rsidRPr="002958D4">
              <w:rPr>
                <w:rFonts w:ascii="Times New Roman" w:hAnsi="Times New Roman" w:cs="Times New Roman"/>
              </w:rPr>
              <w:t xml:space="preserve"> 1450 см.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F0" w:rsidRPr="005860B4" w:rsidRDefault="00154CF0" w:rsidP="00154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>1 шт.</w:t>
            </w:r>
          </w:p>
        </w:tc>
      </w:tr>
      <w:tr w:rsidR="002958D4" w:rsidRPr="00886DBB" w:rsidTr="007F7B4E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8D4" w:rsidRPr="005F2847" w:rsidRDefault="002958D4" w:rsidP="005F2847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154CF0" w:rsidRPr="00886DBB" w:rsidTr="00B31856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4CF0" w:rsidRPr="00757C45" w:rsidRDefault="00154CF0" w:rsidP="00154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4CF0" w:rsidRPr="00757C45" w:rsidRDefault="00154CF0" w:rsidP="00154CF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CF0" w:rsidRPr="00BA68E5" w:rsidRDefault="00154CF0" w:rsidP="00154CF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CF0" w:rsidRPr="006D78E0" w:rsidRDefault="00154CF0" w:rsidP="00154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ЭКГ бумага -ширина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6D78E0">
              <w:rPr>
                <w:rFonts w:ascii="Times New Roman" w:hAnsi="Times New Roman" w:cs="Times New Roman"/>
              </w:rPr>
              <w:t xml:space="preserve">112 мм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CF0" w:rsidRPr="006D78E0" w:rsidRDefault="00154CF0" w:rsidP="00154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Для проведения электрокардиографического обследования качественная бумага для ЭКГ. Исполнение –рулон. Основа – термохимическая, плотность - 55 г/м2+/-5г7/м2, толщина - 0,06 +/-0,002 мм, белизна - 87-94%, размеры: ширина,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6D78E0">
              <w:rPr>
                <w:rFonts w:ascii="Times New Roman" w:hAnsi="Times New Roman" w:cs="Times New Roman"/>
              </w:rPr>
              <w:t>– 112</w:t>
            </w:r>
            <w:r>
              <w:rPr>
                <w:rFonts w:ascii="Times New Roman" w:hAnsi="Times New Roman" w:cs="Times New Roman"/>
              </w:rPr>
              <w:t>мм</w:t>
            </w:r>
            <w:r w:rsidRPr="006D78E0">
              <w:rPr>
                <w:rFonts w:ascii="Times New Roman" w:hAnsi="Times New Roman" w:cs="Times New Roman"/>
              </w:rPr>
              <w:t xml:space="preserve">, длина, </w:t>
            </w:r>
            <w:r>
              <w:rPr>
                <w:rFonts w:ascii="Times New Roman" w:hAnsi="Times New Roman" w:cs="Times New Roman"/>
              </w:rPr>
              <w:t>не менее –</w:t>
            </w:r>
            <w:r w:rsidRPr="006D78E0">
              <w:rPr>
                <w:rFonts w:ascii="Times New Roman" w:hAnsi="Times New Roman" w:cs="Times New Roman"/>
              </w:rPr>
              <w:t xml:space="preserve"> 25</w:t>
            </w:r>
            <w:r>
              <w:rPr>
                <w:rFonts w:ascii="Times New Roman" w:hAnsi="Times New Roman" w:cs="Times New Roman"/>
              </w:rPr>
              <w:t>м</w:t>
            </w:r>
            <w:r w:rsidRPr="006D78E0">
              <w:rPr>
                <w:rFonts w:ascii="Times New Roman" w:hAnsi="Times New Roman" w:cs="Times New Roman"/>
              </w:rPr>
              <w:t>. Наличие координатной сетки светло-красного цвета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F0" w:rsidRPr="006D78E0" w:rsidRDefault="00154CF0" w:rsidP="00154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6D78E0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154CF0" w:rsidRPr="00886DBB" w:rsidTr="00B174FD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4CF0" w:rsidRPr="00757C45" w:rsidRDefault="00154CF0" w:rsidP="00154CF0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4CF0" w:rsidRPr="00757C45" w:rsidRDefault="00154CF0" w:rsidP="00154CF0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4CF0" w:rsidRPr="00BA68E5" w:rsidRDefault="00154CF0" w:rsidP="00154CF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CF0" w:rsidRPr="006D78E0" w:rsidRDefault="00154CF0" w:rsidP="00154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электроды для конечностей 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4CF0" w:rsidRPr="006D78E0" w:rsidRDefault="00154CF0" w:rsidP="00154CF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Многоразовый электрод для ЭКГ, клемма на конечности для взрослых, с винтом и зажимом. Цветовая маркировка электродов. Размер электрода (Д х В х Ш в мм) </w:t>
            </w:r>
            <w:r>
              <w:rPr>
                <w:rFonts w:ascii="Times New Roman" w:hAnsi="Times New Roman" w:cs="Times New Roman"/>
              </w:rPr>
              <w:t xml:space="preserve">–не более </w:t>
            </w:r>
            <w:r w:rsidRPr="006D78E0">
              <w:rPr>
                <w:rFonts w:ascii="Times New Roman" w:hAnsi="Times New Roman" w:cs="Times New Roman"/>
              </w:rPr>
              <w:t xml:space="preserve">140х52х30. Тип электрода - 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</w:t>
            </w:r>
            <w:proofErr w:type="spellEnd"/>
            <w:r w:rsidRPr="006D78E0">
              <w:rPr>
                <w:rFonts w:ascii="Times New Roman" w:hAnsi="Times New Roman" w:cs="Times New Roman"/>
              </w:rPr>
              <w:t>/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  <w:r w:rsidRPr="006D78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4CF0" w:rsidRPr="006D78E0" w:rsidRDefault="00154CF0" w:rsidP="00154CF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>4 шт.</w:t>
            </w:r>
          </w:p>
        </w:tc>
      </w:tr>
      <w:tr w:rsidR="002958D4" w:rsidRPr="00886DBB" w:rsidTr="00B174FD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58D4" w:rsidRPr="00BA68E5" w:rsidRDefault="002958D4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8D4" w:rsidRPr="006D78E0" w:rsidRDefault="002958D4" w:rsidP="008C4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грудной электрод 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8D4" w:rsidRPr="006D78E0" w:rsidRDefault="002958D4" w:rsidP="008C4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Многоразовый грудной электрод для ЭКГ, для взрослых, с винтом и зажимом.Диаметр </w:t>
            </w:r>
            <w:r w:rsidR="00154CF0">
              <w:rPr>
                <w:rFonts w:ascii="Times New Roman" w:hAnsi="Times New Roman" w:cs="Times New Roman"/>
              </w:rPr>
              <w:t xml:space="preserve">не менее </w:t>
            </w:r>
            <w:r w:rsidRPr="006D78E0">
              <w:rPr>
                <w:rFonts w:ascii="Times New Roman" w:hAnsi="Times New Roman" w:cs="Times New Roman"/>
              </w:rPr>
              <w:t>24 мм. Тип электрода -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</w:t>
            </w:r>
            <w:proofErr w:type="spellEnd"/>
            <w:r w:rsidRPr="006D78E0">
              <w:rPr>
                <w:rFonts w:ascii="Times New Roman" w:hAnsi="Times New Roman" w:cs="Times New Roman"/>
              </w:rPr>
              <w:t>/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8D4" w:rsidRPr="006D78E0" w:rsidRDefault="002958D4" w:rsidP="006D78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>6 шт.</w:t>
            </w:r>
          </w:p>
        </w:tc>
      </w:tr>
      <w:tr w:rsidR="002958D4" w:rsidRPr="00886DBB" w:rsidTr="00B174FD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58D4" w:rsidRDefault="002958D4" w:rsidP="00B156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8D4" w:rsidRPr="006D78E0" w:rsidRDefault="002958D4" w:rsidP="008C4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6D78E0">
              <w:rPr>
                <w:rFonts w:ascii="Times New Roman" w:hAnsi="Times New Roman" w:cs="Times New Roman"/>
              </w:rPr>
              <w:t>ель ЭКГ 300мл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958D4" w:rsidRPr="006D78E0" w:rsidRDefault="002958D4" w:rsidP="008C42C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Гель в емкостях предназначен для проведения электрокардиографических исследований. Гель </w:t>
            </w:r>
            <w:proofErr w:type="spellStart"/>
            <w:r w:rsidRPr="006D78E0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6D78E0">
              <w:rPr>
                <w:rFonts w:ascii="Times New Roman" w:hAnsi="Times New Roman" w:cs="Times New Roman"/>
              </w:rPr>
              <w:t xml:space="preserve"> и нетоксичный. Объем – </w:t>
            </w:r>
            <w:r w:rsidR="00154CF0">
              <w:rPr>
                <w:rFonts w:ascii="Times New Roman" w:hAnsi="Times New Roman" w:cs="Times New Roman"/>
              </w:rPr>
              <w:t xml:space="preserve">не менее </w:t>
            </w:r>
            <w:bookmarkStart w:id="0" w:name="_GoBack"/>
            <w:bookmarkEnd w:id="0"/>
            <w:r w:rsidRPr="006D78E0">
              <w:rPr>
                <w:rFonts w:ascii="Times New Roman" w:hAnsi="Times New Roman" w:cs="Times New Roman"/>
              </w:rPr>
              <w:t>0,3 л. Вязкость – средняя. Цвет-бесцветный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8D4" w:rsidRPr="006D78E0" w:rsidRDefault="000B4EBA" w:rsidP="006D78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2958D4" w:rsidRPr="006D78E0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2958D4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8F9" w:rsidRPr="002D2F38" w:rsidRDefault="00D418F9" w:rsidP="00D41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питанию:</w:t>
            </w:r>
          </w:p>
          <w:p w:rsidR="00D418F9" w:rsidRPr="002D2F38" w:rsidRDefault="00D418F9" w:rsidP="00D41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220 - 240 В (номинальное), 50/60Гц.</w:t>
            </w:r>
          </w:p>
          <w:p w:rsidR="00D418F9" w:rsidRPr="002D2F38" w:rsidRDefault="00D418F9" w:rsidP="00D41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Условия эксплуатации: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D418F9" w:rsidRPr="002D2F38" w:rsidRDefault="00D418F9" w:rsidP="00D41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+ 1 °C до + 55 °C</w:t>
            </w:r>
          </w:p>
          <w:p w:rsidR="00D418F9" w:rsidRPr="002D2F38" w:rsidRDefault="00D418F9" w:rsidP="00D41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Относительная влажность: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 w:rsidRPr="002D2F38">
              <w:rPr>
                <w:rFonts w:ascii="Times New Roman" w:hAnsi="Times New Roman" w:cs="Times New Roman"/>
                <w:bCs/>
                <w:color w:val="000000"/>
              </w:rPr>
              <w:t>от 30 до 75 %</w:t>
            </w:r>
          </w:p>
          <w:p w:rsidR="002958D4" w:rsidRPr="00A5593D" w:rsidRDefault="00D418F9" w:rsidP="00D418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Атмосферное давление: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 w:rsidRPr="002D2F38">
              <w:rPr>
                <w:rFonts w:ascii="Times New Roman" w:hAnsi="Times New Roman" w:cs="Times New Roman"/>
                <w:bCs/>
                <w:color w:val="000000"/>
              </w:rPr>
              <w:t>от 70 до 110 кПа</w:t>
            </w:r>
          </w:p>
        </w:tc>
      </w:tr>
      <w:tr w:rsidR="002D2F38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2F38" w:rsidRPr="00757C45" w:rsidRDefault="002D2F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2F38" w:rsidRPr="00757C45" w:rsidRDefault="002D2F38" w:rsidP="001503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8B3850"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D2F38" w:rsidRDefault="002D2F38" w:rsidP="00F919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DDP</w:t>
            </w:r>
            <w:r w:rsidR="0076064B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D2F38" w:rsidRPr="00886DBB" w:rsidTr="00B156FE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2F38" w:rsidRPr="00757C45" w:rsidRDefault="002D2F38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2F38" w:rsidRPr="00757C45" w:rsidRDefault="002D2F3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91901" w:rsidRDefault="00F91901" w:rsidP="00F9190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 календарных дней</w:t>
            </w:r>
          </w:p>
          <w:p w:rsidR="002D2F38" w:rsidRDefault="00F919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Нур-Султан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ул. Т. Шевченко 1</w:t>
            </w:r>
          </w:p>
        </w:tc>
      </w:tr>
      <w:tr w:rsidR="002958D4" w:rsidRPr="00886DBB" w:rsidTr="00B156FE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958D4" w:rsidRPr="00757C45" w:rsidRDefault="002958D4" w:rsidP="00E0563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2958D4" w:rsidRPr="008B3850" w:rsidRDefault="002958D4" w:rsidP="008B385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2958D4" w:rsidRPr="00886DBB" w:rsidRDefault="002958D4" w:rsidP="008B3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855652" w:rsidRPr="0040402C" w:rsidRDefault="00855652">
      <w:pPr>
        <w:spacing w:after="0" w:line="240" w:lineRule="auto"/>
        <w:rPr>
          <w:rFonts w:ascii="Times New Roman" w:hAnsi="Times New Roman" w:cs="Times New Roman"/>
        </w:rPr>
      </w:pPr>
    </w:p>
    <w:p w:rsidR="006C7B71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ЛОТ №2</w:t>
      </w:r>
    </w:p>
    <w:p w:rsidR="0076064B" w:rsidRDefault="0076064B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tbl>
      <w:tblPr>
        <w:tblW w:w="15231" w:type="dxa"/>
        <w:tblInd w:w="-825" w:type="dxa"/>
        <w:tblLayout w:type="fixed"/>
        <w:tblLook w:val="0000"/>
      </w:tblPr>
      <w:tblGrid>
        <w:gridCol w:w="850"/>
        <w:gridCol w:w="3231"/>
        <w:gridCol w:w="538"/>
        <w:gridCol w:w="29"/>
        <w:gridCol w:w="2409"/>
        <w:gridCol w:w="6663"/>
        <w:gridCol w:w="1511"/>
      </w:tblGrid>
      <w:tr w:rsidR="0076064B" w:rsidRPr="00757C45" w:rsidTr="008820B5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r w:rsidRPr="00757C45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  <w:r w:rsidRPr="00757C45">
              <w:rPr>
                <w:rFonts w:ascii="Times New Roman" w:eastAsia="Times New Roman" w:hAnsi="Times New Roman" w:cs="Times New Roman"/>
                <w:b/>
              </w:rPr>
              <w:t>/</w:t>
            </w:r>
            <w:proofErr w:type="spellStart"/>
            <w:r w:rsidRPr="00757C45">
              <w:rPr>
                <w:rFonts w:ascii="Times New Roman" w:eastAsia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76064B" w:rsidRPr="00757C45" w:rsidRDefault="0076064B" w:rsidP="008820B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Критерии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76064B" w:rsidRPr="00757C45" w:rsidRDefault="0076064B" w:rsidP="008820B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Описание</w:t>
            </w:r>
          </w:p>
        </w:tc>
      </w:tr>
      <w:tr w:rsidR="0076064B" w:rsidRPr="00757C45" w:rsidTr="008820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tabs>
                <w:tab w:val="left" w:pos="450"/>
              </w:tabs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медицинской техники </w:t>
            </w:r>
          </w:p>
          <w:p w:rsidR="0076064B" w:rsidRPr="00757C45" w:rsidRDefault="0076064B" w:rsidP="008820B5">
            <w:pPr>
              <w:tabs>
                <w:tab w:val="left" w:pos="45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(</w:t>
            </w:r>
            <w:r w:rsidRPr="008B3850">
              <w:rPr>
                <w:rFonts w:ascii="Times New Roman" w:eastAsia="Times New Roman" w:hAnsi="Times New Roman" w:cs="Times New Roman"/>
                <w:i/>
              </w:rPr>
              <w:t>в соответствии с государственным реестром медицинских изделий с указанием модели, наименования производителя, страны</w:t>
            </w:r>
            <w:r w:rsidRPr="00757C45">
              <w:rPr>
                <w:rFonts w:ascii="Times New Roman" w:eastAsia="Times New Roman" w:hAnsi="Times New Roman" w:cs="Times New Roman"/>
                <w:i/>
              </w:rPr>
              <w:t>)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1D6C90" w:rsidRDefault="0076064B" w:rsidP="008820B5">
            <w:pPr>
              <w:spacing w:after="0" w:line="24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1D6C9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Электрокарди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ограф многоканальный с автоматическим режимом переносной</w:t>
            </w:r>
          </w:p>
          <w:p w:rsidR="0076064B" w:rsidRPr="001D6C90" w:rsidRDefault="0076064B" w:rsidP="008820B5">
            <w:pPr>
              <w:spacing w:after="0" w:line="24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</w:tc>
      </w:tr>
      <w:tr w:rsidR="0076064B" w:rsidRPr="00757C45" w:rsidTr="008820B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57C45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  <w:p w:rsidR="0076064B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76064B" w:rsidRPr="00757C45" w:rsidRDefault="0076064B" w:rsidP="00882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proofErr w:type="spellStart"/>
            <w:r w:rsidRPr="00757C45"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spellEnd"/>
            <w:r w:rsidRPr="00757C45">
              <w:rPr>
                <w:rFonts w:ascii="Times New Roman" w:eastAsia="Times New Roman" w:hAnsi="Times New Roman" w:cs="Times New Roman"/>
                <w:i/>
              </w:rPr>
              <w:t>/</w:t>
            </w:r>
            <w:proofErr w:type="spellStart"/>
            <w:r w:rsidRPr="00757C45">
              <w:rPr>
                <w:rFonts w:ascii="Times New Roman" w:eastAsia="Times New Roman" w:hAnsi="Times New Roman" w:cs="Times New Roman"/>
                <w:i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Модель и (или) марка, каталожный номер, краткая техническая характеристика комплектующего к медицинской технике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8B3850" w:rsidRDefault="0076064B" w:rsidP="008820B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8B3850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</w:tc>
      </w:tr>
      <w:tr w:rsidR="0076064B" w:rsidRPr="00757C45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i/>
              </w:rPr>
              <w:t>Основные комплектующие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136006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3600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Электрокардиограф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 xml:space="preserve">12-канальный ЭКГ с цветным сенсорным экраном для одновременной записи и печати по не менее 12 отведениям. Комбинированная буквенно-цифровая и функциональная клавиатура и кнопки сенсорного экрана. Индикация контакта каждого электрода. Ширина бумаги: не более 112 мм. Вид бумаги: рулон. Вид печати: </w:t>
            </w:r>
            <w:proofErr w:type="spellStart"/>
            <w:r w:rsidRPr="0010541E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. Прямое соединение ЭКГ с внешним принтером (через USB, без использования компьютера, печать на бумаге А4). Возможность ЭКГ исследования с использованием отведений по Небу «ЭКГ исследование с помощью грудных отведений с правой половины грудной клетки: V3R, V4R, V5R, V6R». Возможность распечатки электрокардиограммы по стандарту </w:t>
            </w:r>
            <w:proofErr w:type="spellStart"/>
            <w:r w:rsidRPr="0010541E">
              <w:rPr>
                <w:rFonts w:ascii="Times New Roman" w:hAnsi="Times New Roman" w:cs="Times New Roman"/>
              </w:rPr>
              <w:t>Кабрера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. Чувствительность: не менее 2,5; 5; 10; 20 мм/мВ. Скорость подачи бумаги: не менее 5, 10, 12.5 ,25, 50 мм/с. Адаптивный, сетевой фильтр: 50−60 Гц. Фильтр мышечных артефактов (тремора): не менее 25, 35 Гц. Фильтры базовой линии: не менее 0,05 (3,2 с), 0,11 (1,5 с), 0,25 (0,6 с), 0,50 (0,3 с), 1,50 (0,1 с), сплайны. Автоматические фильтры: </w:t>
            </w:r>
            <w:proofErr w:type="spellStart"/>
            <w:r w:rsidRPr="0010541E">
              <w:rPr>
                <w:rFonts w:ascii="Times New Roman" w:hAnsi="Times New Roman" w:cs="Times New Roman"/>
              </w:rPr>
              <w:t>автоадаптивный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. Количество </w:t>
            </w:r>
            <w:r w:rsidRPr="0010541E">
              <w:rPr>
                <w:rFonts w:ascii="Times New Roman" w:hAnsi="Times New Roman" w:cs="Times New Roman"/>
              </w:rPr>
              <w:lastRenderedPageBreak/>
              <w:t xml:space="preserve">печатаемых отведений: не менее 3, 4, 6, 12, 3×4+1, 3×4+2, 3×4+3, 4×3+1, 6×2+1, 6×2+2. Сохраняет до не менее 400 записей ЭКГ (10-секундный интервал). Настройка всех параметров под каждого пользователя. Ручной и автоматический режимы работы. Длинные записи ЭКГ. Синхронная передача в реальном времени в автоматическом режиме работы. Настраиваемая синхронизация ЭКГ записи. Защита </w:t>
            </w:r>
            <w:proofErr w:type="spellStart"/>
            <w:r w:rsidRPr="0010541E">
              <w:rPr>
                <w:rFonts w:ascii="Times New Roman" w:hAnsi="Times New Roman" w:cs="Times New Roman"/>
              </w:rPr>
              <w:t>отдефибрилляции</w:t>
            </w:r>
            <w:proofErr w:type="spellEnd"/>
            <w:r w:rsidRPr="0010541E">
              <w:rPr>
                <w:rFonts w:ascii="Times New Roman" w:hAnsi="Times New Roman" w:cs="Times New Roman"/>
              </w:rPr>
              <w:t>. Определение кардиостимулятора: 100 мкс / Функция обнаружения частоты 40 000 Гц. База данных записей для открытия, просмотра и печати последних записей ЭКГ и карт пациентов.</w:t>
            </w:r>
          </w:p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>Карта пациентов включает информацию: Ф.И.О., дата рождения, пол, вес, артериальное давление, рост, наличие/отсутствие кардиостимулятора, раса, отношение к курению, номер карты. Карта пациента включает не менее 2 дополнительных пункта, которые могут заполняться врачом самостоятельно. Информация, отображаемая на экране во время исследования: до 12 отведений, скорость печати, чувствительность, фильтры, отсоединенные электроды, ЧСС, фамилия и имя пациента, сообщение об ошибках. Информация, распечатываемая на ЭКГ бумаге: название клиники, дата и время исследования, фамилия и имя пациента, отведения и их названия, скорость печати, чувствительность, фильтры, усредненные отведения, амплитуды сегментов, ЧСС, временные интервалы, углы электрических осей и их графическое изображение, обзор ритма, текстовая или кодовая интерпретация. Возможность печати сетки на бумаге. Питание от сети и от аккумулятора. Многоязычное меню – Программное обеспечение на русском и казахском языках.</w:t>
            </w:r>
          </w:p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 xml:space="preserve">Возможность подключения к компьютерному программному обеспечению </w:t>
            </w:r>
            <w:proofErr w:type="spellStart"/>
            <w:r w:rsidRPr="0010541E">
              <w:rPr>
                <w:rFonts w:ascii="Times New Roman" w:hAnsi="Times New Roman" w:cs="Times New Roman"/>
              </w:rPr>
              <w:t>Cardiopoint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ECG – опция, приобретается дополнительно</w:t>
            </w:r>
          </w:p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 xml:space="preserve">Возможность подключения к кардиологической стрессовой системе </w:t>
            </w:r>
            <w:proofErr w:type="spellStart"/>
            <w:r w:rsidRPr="0010541E">
              <w:rPr>
                <w:rFonts w:ascii="Times New Roman" w:hAnsi="Times New Roman" w:cs="Times New Roman"/>
              </w:rPr>
              <w:t>CardiopointErgo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– опция, приобретается дополнительно совместно с другими необходимыми аксессуарами</w:t>
            </w:r>
          </w:p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 xml:space="preserve">Возможность WIFI / LAN модернизации – опция, приобретается дополнительно  </w:t>
            </w:r>
          </w:p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 xml:space="preserve">Возможность модернизации модулем спирометрии – опция, </w:t>
            </w:r>
            <w:r w:rsidRPr="0010541E">
              <w:rPr>
                <w:rFonts w:ascii="Times New Roman" w:hAnsi="Times New Roman" w:cs="Times New Roman"/>
              </w:rPr>
              <w:lastRenderedPageBreak/>
              <w:t>приобретается дополнительно</w:t>
            </w:r>
          </w:p>
          <w:p w:rsidR="0076064B" w:rsidRPr="0010541E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>Диагностический модуль: таблица анализа (временные интервалы, амплитуды сегментов, расчет электрических углов и частота сердечного ритма), интерпретация словами, усреднение (усреднение комплексов с опциональной маркировкой базиса), обзор сердечного ритма за последние 10 сек., анализ характеристик кардиостимулятора (измерение импульсов и маркировка сносок).</w:t>
            </w:r>
          </w:p>
          <w:p w:rsidR="0076064B" w:rsidRPr="005860B4" w:rsidRDefault="0076064B" w:rsidP="008820B5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0541E">
              <w:rPr>
                <w:rFonts w:ascii="Times New Roman" w:hAnsi="Times New Roman" w:cs="Times New Roman"/>
              </w:rPr>
              <w:t>Экран</w:t>
            </w:r>
            <w:r w:rsidRPr="0010541E">
              <w:rPr>
                <w:rFonts w:ascii="Times New Roman" w:hAnsi="Times New Roman" w:cs="Times New Roman"/>
              </w:rPr>
              <w:tab/>
              <w:t xml:space="preserve">сенсорный: размеры не менее (мм)118 </w:t>
            </w:r>
            <w:proofErr w:type="spellStart"/>
            <w:r w:rsidRPr="0010541E">
              <w:rPr>
                <w:rFonts w:ascii="Times New Roman" w:hAnsi="Times New Roman" w:cs="Times New Roman"/>
              </w:rPr>
              <w:t>x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89, разрешение не менее (</w:t>
            </w:r>
            <w:proofErr w:type="spellStart"/>
            <w:r w:rsidRPr="0010541E">
              <w:rPr>
                <w:rFonts w:ascii="Times New Roman" w:hAnsi="Times New Roman" w:cs="Times New Roman"/>
              </w:rPr>
              <w:t>пикс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) 640 </w:t>
            </w:r>
            <w:proofErr w:type="spellStart"/>
            <w:r w:rsidRPr="0010541E">
              <w:rPr>
                <w:rFonts w:ascii="Times New Roman" w:hAnsi="Times New Roman" w:cs="Times New Roman"/>
              </w:rPr>
              <w:t>x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480 (VGA), клавиатура комбинированная, сенсорная панель, индикация разряженного аккумулятора</w:t>
            </w:r>
            <w:r w:rsidRPr="0010541E">
              <w:rPr>
                <w:rFonts w:ascii="Times New Roman" w:hAnsi="Times New Roman" w:cs="Times New Roman"/>
              </w:rPr>
              <w:tab/>
              <w:t>акустический сигнал, световая индикация, проверка потерянных отведений - индивидуально каждое отведение. Размер бумаги: Ширина бумаги, не более 112 мм, тип бумаги рулон, разрешение принтера</w:t>
            </w:r>
            <w:r w:rsidRPr="0010541E">
              <w:rPr>
                <w:rFonts w:ascii="Times New Roman" w:hAnsi="Times New Roman" w:cs="Times New Roman"/>
              </w:rPr>
              <w:tab/>
              <w:t xml:space="preserve">Y-ось 200 </w:t>
            </w:r>
            <w:proofErr w:type="spellStart"/>
            <w:r w:rsidRPr="0010541E">
              <w:rPr>
                <w:rFonts w:ascii="Times New Roman" w:hAnsi="Times New Roman" w:cs="Times New Roman"/>
              </w:rPr>
              <w:t>dpi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, X-ось 500 </w:t>
            </w:r>
            <w:proofErr w:type="spellStart"/>
            <w:r w:rsidRPr="0010541E">
              <w:rPr>
                <w:rFonts w:ascii="Times New Roman" w:hAnsi="Times New Roman" w:cs="Times New Roman"/>
              </w:rPr>
              <w:t>dpi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, тип принтера </w:t>
            </w:r>
            <w:proofErr w:type="spellStart"/>
            <w:r w:rsidRPr="0010541E">
              <w:rPr>
                <w:rFonts w:ascii="Times New Roman" w:hAnsi="Times New Roman" w:cs="Times New Roman"/>
              </w:rPr>
              <w:t>термо</w:t>
            </w:r>
            <w:proofErr w:type="spellEnd"/>
            <w:r w:rsidRPr="0010541E">
              <w:rPr>
                <w:rFonts w:ascii="Times New Roman" w:hAnsi="Times New Roman" w:cs="Times New Roman"/>
              </w:rPr>
              <w:t>, внешний через USB, скорость печати не менее (мм/с)5; 10; 25; 50, чувствительность не менее (мм/мВ)2.5; 5; 10; 20, кол-во отведений не менее 12, кол-во каналов не менее 12, кол-во отображаемых отведений:</w:t>
            </w:r>
            <w:r w:rsidRPr="0010541E">
              <w:rPr>
                <w:rFonts w:ascii="Times New Roman" w:hAnsi="Times New Roman" w:cs="Times New Roman"/>
              </w:rPr>
              <w:tab/>
              <w:t xml:space="preserve">не менее 3/6/12, измеряемые отведения I, II, III,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aVR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aVL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aVF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, V1, V2, V3, V4, V5, V6, набор электродов R, L, F, N, C1, C2, C3, C4, C5, C6 или/и RA, LA, LL, RL, V1, V2, V3, V4, V5, V6, кол-во печатаемых отведений: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auto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3, 4, 6, 12, 3x4+1, 3x4+2, 3x4+3, 4x3+1, 6x2,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manual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режиме3, 4, 6, 12,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long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2, длительность записи,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auto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не менее (сек)10;20;30;40;50;60;70;80,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long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не менее (мин)1;2;3;4;5;6;8;10. Запись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auto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реальное время, синхронно, Сохранение 10-секундных записей – не менее 400. Фильтры: автоматический фильтр </w:t>
            </w:r>
            <w:proofErr w:type="spellStart"/>
            <w:r w:rsidRPr="0010541E">
              <w:rPr>
                <w:rFonts w:ascii="Times New Roman" w:hAnsi="Times New Roman" w:cs="Times New Roman"/>
              </w:rPr>
              <w:t>автоадаптивный</w:t>
            </w:r>
            <w:proofErr w:type="spellEnd"/>
            <w:r w:rsidRPr="0010541E">
              <w:rPr>
                <w:rFonts w:ascii="Times New Roman" w:hAnsi="Times New Roman" w:cs="Times New Roman"/>
              </w:rPr>
              <w:t>, сетевой фильтр (Гц)50 / 60, фильтр мышечных артефактов (Гц)25; 35, фильтр базовой линии (</w:t>
            </w:r>
            <w:proofErr w:type="spellStart"/>
            <w:r w:rsidRPr="0010541E">
              <w:rPr>
                <w:rFonts w:ascii="Times New Roman" w:hAnsi="Times New Roman" w:cs="Times New Roman"/>
              </w:rPr>
              <w:t>s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)3.2; 1.5; 0.6; 0.3; 0.1; сплайн, определение кардиостимулятора: 100 мкс., специальная схема с эквивалентом 40000 Гц частоты дискретизации. Профили пользователя: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auto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не ограничено,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manual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не ограничено, в </w:t>
            </w:r>
            <w:proofErr w:type="spellStart"/>
            <w:r w:rsidRPr="0010541E">
              <w:rPr>
                <w:rFonts w:ascii="Times New Roman" w:hAnsi="Times New Roman" w:cs="Times New Roman"/>
              </w:rPr>
              <w:t>long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режиме не ограничено. Вес не более (макс)3.2 кг, Размеры не более (</w:t>
            </w:r>
            <w:proofErr w:type="spellStart"/>
            <w:r w:rsidRPr="0010541E">
              <w:rPr>
                <w:rFonts w:ascii="Times New Roman" w:hAnsi="Times New Roman" w:cs="Times New Roman"/>
              </w:rPr>
              <w:t>д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541E">
              <w:rPr>
                <w:rFonts w:ascii="Times New Roman" w:hAnsi="Times New Roman" w:cs="Times New Roman"/>
              </w:rPr>
              <w:t>x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541E">
              <w:rPr>
                <w:rFonts w:ascii="Times New Roman" w:hAnsi="Times New Roman" w:cs="Times New Roman"/>
              </w:rPr>
              <w:t>ш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0541E">
              <w:rPr>
                <w:rFonts w:ascii="Times New Roman" w:hAnsi="Times New Roman" w:cs="Times New Roman"/>
              </w:rPr>
              <w:t>x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в) [мм]:330 </w:t>
            </w:r>
            <w:proofErr w:type="spellStart"/>
            <w:r w:rsidRPr="0010541E">
              <w:rPr>
                <w:rFonts w:ascii="Times New Roman" w:hAnsi="Times New Roman" w:cs="Times New Roman"/>
              </w:rPr>
              <w:t>x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270 </w:t>
            </w:r>
            <w:proofErr w:type="spellStart"/>
            <w:r w:rsidRPr="0010541E">
              <w:rPr>
                <w:rFonts w:ascii="Times New Roman" w:hAnsi="Times New Roman" w:cs="Times New Roman"/>
              </w:rPr>
              <w:t>x</w:t>
            </w:r>
            <w:proofErr w:type="spellEnd"/>
            <w:r w:rsidRPr="0010541E">
              <w:rPr>
                <w:rFonts w:ascii="Times New Roman" w:hAnsi="Times New Roman" w:cs="Times New Roman"/>
              </w:rPr>
              <w:t xml:space="preserve"> 74.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Pr="005F2847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F2847">
              <w:rPr>
                <w:rFonts w:ascii="Times New Roman" w:hAnsi="Times New Roman" w:cs="Times New Roman"/>
                <w:i/>
                <w:sz w:val="24"/>
                <w:szCs w:val="24"/>
              </w:rPr>
              <w:t>Дополнительные комплектующие: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Pr="00ED1AB9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5860B4">
              <w:rPr>
                <w:rFonts w:ascii="Times New Roman" w:hAnsi="Times New Roman" w:cs="Times New Roman"/>
              </w:rPr>
              <w:t xml:space="preserve">абель пациента для </w:t>
            </w:r>
            <w:r w:rsidRPr="005860B4">
              <w:rPr>
                <w:rFonts w:ascii="Times New Roman" w:hAnsi="Times New Roman" w:cs="Times New Roman"/>
              </w:rPr>
              <w:lastRenderedPageBreak/>
              <w:t xml:space="preserve">ЭКГ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2958D4" w:rsidRDefault="0076064B" w:rsidP="008820B5">
            <w:pPr>
              <w:rPr>
                <w:rFonts w:ascii="Times New Roman" w:hAnsi="Times New Roman" w:cs="Times New Roman"/>
              </w:rPr>
            </w:pPr>
            <w:r w:rsidRPr="002958D4">
              <w:rPr>
                <w:rFonts w:ascii="Times New Roman" w:hAnsi="Times New Roman" w:cs="Times New Roman"/>
                <w:bCs/>
              </w:rPr>
              <w:lastRenderedPageBreak/>
              <w:t>Кабель пациента</w:t>
            </w:r>
            <w:r w:rsidRPr="002958D4">
              <w:rPr>
                <w:rFonts w:ascii="Times New Roman" w:hAnsi="Times New Roman" w:cs="Times New Roman"/>
              </w:rPr>
              <w:t xml:space="preserve"> разработан для уменьшения электрических помех </w:t>
            </w:r>
            <w:r w:rsidRPr="002958D4">
              <w:rPr>
                <w:rFonts w:ascii="Times New Roman" w:hAnsi="Times New Roman" w:cs="Times New Roman"/>
              </w:rPr>
              <w:lastRenderedPageBreak/>
              <w:t xml:space="preserve">из-за токов утечки, существующих в окружающей среде и приводящих к нарушениям при записи ЭКГ. Надежная фиксация электродов, цветовая маркировка отведений, имеет защиту для проведения </w:t>
            </w:r>
            <w:proofErr w:type="spellStart"/>
            <w:r w:rsidRPr="002958D4">
              <w:rPr>
                <w:rFonts w:ascii="Times New Roman" w:hAnsi="Times New Roman" w:cs="Times New Roman"/>
              </w:rPr>
              <w:t>дефибрилляции</w:t>
            </w:r>
            <w:proofErr w:type="spellEnd"/>
            <w:r w:rsidRPr="002958D4">
              <w:rPr>
                <w:rFonts w:ascii="Times New Roman" w:hAnsi="Times New Roman" w:cs="Times New Roman"/>
              </w:rPr>
              <w:t xml:space="preserve">, штекера тип «банан», </w:t>
            </w:r>
            <w:proofErr w:type="spellStart"/>
            <w:r w:rsidRPr="002958D4">
              <w:rPr>
                <w:rFonts w:ascii="Times New Roman" w:hAnsi="Times New Roman" w:cs="Times New Roman"/>
              </w:rPr>
              <w:t>Жильность</w:t>
            </w:r>
            <w:proofErr w:type="spellEnd"/>
            <w:r w:rsidRPr="002958D4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2958D4">
              <w:rPr>
                <w:rFonts w:ascii="Times New Roman" w:hAnsi="Times New Roman" w:cs="Times New Roman"/>
              </w:rPr>
              <w:t xml:space="preserve">10 </w:t>
            </w:r>
            <w:proofErr w:type="spellStart"/>
            <w:r w:rsidRPr="002958D4">
              <w:rPr>
                <w:rFonts w:ascii="Times New Roman" w:hAnsi="Times New Roman" w:cs="Times New Roman"/>
              </w:rPr>
              <w:t>шт</w:t>
            </w:r>
            <w:proofErr w:type="spellEnd"/>
            <w:r w:rsidRPr="002958D4">
              <w:rPr>
                <w:rFonts w:ascii="Times New Roman" w:hAnsi="Times New Roman" w:cs="Times New Roman"/>
              </w:rPr>
              <w:t>, общая длина</w:t>
            </w:r>
            <w:r>
              <w:rPr>
                <w:rFonts w:ascii="Times New Roman" w:hAnsi="Times New Roman" w:cs="Times New Roman"/>
              </w:rPr>
              <w:t xml:space="preserve"> не менее</w:t>
            </w:r>
            <w:r w:rsidRPr="002958D4">
              <w:rPr>
                <w:rFonts w:ascii="Times New Roman" w:hAnsi="Times New Roman" w:cs="Times New Roman"/>
              </w:rPr>
              <w:t xml:space="preserve"> 3450 мм, длина основной части кабеля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2958D4">
              <w:rPr>
                <w:rFonts w:ascii="Times New Roman" w:hAnsi="Times New Roman" w:cs="Times New Roman"/>
              </w:rPr>
              <w:t>2000 мм, длина раздельной части кабеля</w:t>
            </w:r>
            <w:r>
              <w:rPr>
                <w:rFonts w:ascii="Times New Roman" w:hAnsi="Times New Roman" w:cs="Times New Roman"/>
              </w:rPr>
              <w:t xml:space="preserve"> не менее</w:t>
            </w:r>
            <w:r w:rsidRPr="002958D4">
              <w:rPr>
                <w:rFonts w:ascii="Times New Roman" w:hAnsi="Times New Roman" w:cs="Times New Roman"/>
              </w:rPr>
              <w:t xml:space="preserve"> 1450 см.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lastRenderedPageBreak/>
              <w:t>1 шт.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5860B4">
              <w:rPr>
                <w:rFonts w:ascii="Times New Roman" w:hAnsi="Times New Roman" w:cs="Times New Roman"/>
              </w:rPr>
              <w:t>ереносная сумка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>Сумка для транспортировки прибора. Стандартная ширина (см), не более 34 см, стандартная высота (см), не более (без держателя) 10 см, стандартная длина (см), не более 40 см, материал - синтетическое волокно.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5860B4" w:rsidRDefault="0076064B" w:rsidP="00882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60B4">
              <w:rPr>
                <w:rFonts w:ascii="Times New Roman" w:hAnsi="Times New Roman" w:cs="Times New Roman"/>
              </w:rPr>
              <w:t>1 шт.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Pr="005F2847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B3850">
              <w:rPr>
                <w:rFonts w:ascii="Times New Roman" w:hAnsi="Times New Roman" w:cs="Times New Roman"/>
                <w:i/>
                <w:sz w:val="24"/>
                <w:szCs w:val="24"/>
              </w:rPr>
              <w:t>Расходные материалы и изнашиваемые узлы: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BA68E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BA68E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ЭКГ бумага -ширина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6D78E0">
              <w:rPr>
                <w:rFonts w:ascii="Times New Roman" w:hAnsi="Times New Roman" w:cs="Times New Roman"/>
              </w:rPr>
              <w:t xml:space="preserve">112 мм 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Для проведения электрокардиографического обследования качественная бумага для ЭКГ. Исполнение –рулон. Основа – термохимическая, плотность - 55 г/м2+/-5г7/м2, толщина - 0,06 +/-0,002 мм, белизна - 87-94%, размеры: ширина, </w:t>
            </w:r>
            <w:r>
              <w:rPr>
                <w:rFonts w:ascii="Times New Roman" w:hAnsi="Times New Roman" w:cs="Times New Roman"/>
              </w:rPr>
              <w:t xml:space="preserve">не более </w:t>
            </w:r>
            <w:r w:rsidRPr="006D78E0">
              <w:rPr>
                <w:rFonts w:ascii="Times New Roman" w:hAnsi="Times New Roman" w:cs="Times New Roman"/>
              </w:rPr>
              <w:t>– 112</w:t>
            </w:r>
            <w:r>
              <w:rPr>
                <w:rFonts w:ascii="Times New Roman" w:hAnsi="Times New Roman" w:cs="Times New Roman"/>
              </w:rPr>
              <w:t>мм</w:t>
            </w:r>
            <w:r w:rsidRPr="006D78E0">
              <w:rPr>
                <w:rFonts w:ascii="Times New Roman" w:hAnsi="Times New Roman" w:cs="Times New Roman"/>
              </w:rPr>
              <w:t xml:space="preserve">, длина, </w:t>
            </w:r>
            <w:r>
              <w:rPr>
                <w:rFonts w:ascii="Times New Roman" w:hAnsi="Times New Roman" w:cs="Times New Roman"/>
              </w:rPr>
              <w:t>не менее –</w:t>
            </w:r>
            <w:r w:rsidRPr="006D78E0">
              <w:rPr>
                <w:rFonts w:ascii="Times New Roman" w:hAnsi="Times New Roman" w:cs="Times New Roman"/>
              </w:rPr>
              <w:t xml:space="preserve"> 25</w:t>
            </w:r>
            <w:r>
              <w:rPr>
                <w:rFonts w:ascii="Times New Roman" w:hAnsi="Times New Roman" w:cs="Times New Roman"/>
              </w:rPr>
              <w:t>м</w:t>
            </w:r>
            <w:r w:rsidRPr="006D78E0">
              <w:rPr>
                <w:rFonts w:ascii="Times New Roman" w:hAnsi="Times New Roman" w:cs="Times New Roman"/>
              </w:rPr>
              <w:t>. Наличие координатной сетки светло-красного цвета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6D78E0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BA68E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электроды для конечностей 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Многоразовый электрод для ЭКГ, клемма на конечности для взрослых, с винтом и зажимом. Цветовая маркировка электродов. Размер электрода (Д </w:t>
            </w:r>
            <w:proofErr w:type="spellStart"/>
            <w:r w:rsidRPr="006D78E0">
              <w:rPr>
                <w:rFonts w:ascii="Times New Roman" w:hAnsi="Times New Roman" w:cs="Times New Roman"/>
              </w:rPr>
              <w:t>х</w:t>
            </w:r>
            <w:proofErr w:type="spellEnd"/>
            <w:r w:rsidRPr="006D78E0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6D78E0">
              <w:rPr>
                <w:rFonts w:ascii="Times New Roman" w:hAnsi="Times New Roman" w:cs="Times New Roman"/>
              </w:rPr>
              <w:t>х</w:t>
            </w:r>
            <w:proofErr w:type="spellEnd"/>
            <w:r w:rsidRPr="006D78E0">
              <w:rPr>
                <w:rFonts w:ascii="Times New Roman" w:hAnsi="Times New Roman" w:cs="Times New Roman"/>
              </w:rPr>
              <w:t xml:space="preserve"> Ш в мм) </w:t>
            </w:r>
            <w:r>
              <w:rPr>
                <w:rFonts w:ascii="Times New Roman" w:hAnsi="Times New Roman" w:cs="Times New Roman"/>
              </w:rPr>
              <w:t xml:space="preserve">–не более </w:t>
            </w:r>
            <w:r w:rsidRPr="006D78E0">
              <w:rPr>
                <w:rFonts w:ascii="Times New Roman" w:hAnsi="Times New Roman" w:cs="Times New Roman"/>
              </w:rPr>
              <w:t xml:space="preserve">140х52х30. Тип электрода - 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</w:t>
            </w:r>
            <w:proofErr w:type="spellEnd"/>
            <w:r w:rsidRPr="006D78E0">
              <w:rPr>
                <w:rFonts w:ascii="Times New Roman" w:hAnsi="Times New Roman" w:cs="Times New Roman"/>
              </w:rPr>
              <w:t>/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  <w:r w:rsidRPr="006D78E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>4 шт.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BA68E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грудной электрод 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Многоразовый грудной электрод для ЭКГ, для взрослых, с винтом и </w:t>
            </w:r>
            <w:proofErr w:type="spellStart"/>
            <w:r w:rsidRPr="006D78E0">
              <w:rPr>
                <w:rFonts w:ascii="Times New Roman" w:hAnsi="Times New Roman" w:cs="Times New Roman"/>
              </w:rPr>
              <w:t>зажимом.Диаметр</w:t>
            </w:r>
            <w:proofErr w:type="spellEnd"/>
            <w:r w:rsidRPr="006D78E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6D78E0">
              <w:rPr>
                <w:rFonts w:ascii="Times New Roman" w:hAnsi="Times New Roman" w:cs="Times New Roman"/>
              </w:rPr>
              <w:t>24 мм. Тип электрода -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</w:t>
            </w:r>
            <w:proofErr w:type="spellEnd"/>
            <w:r w:rsidRPr="006D78E0">
              <w:rPr>
                <w:rFonts w:ascii="Times New Roman" w:hAnsi="Times New Roman" w:cs="Times New Roman"/>
              </w:rPr>
              <w:t>/</w:t>
            </w:r>
            <w:proofErr w:type="spellStart"/>
            <w:r w:rsidRPr="006D78E0">
              <w:rPr>
                <w:rFonts w:ascii="Times New Roman" w:hAnsi="Times New Roman" w:cs="Times New Roman"/>
              </w:rPr>
              <w:t>AgCl</w:t>
            </w:r>
            <w:proofErr w:type="spell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>6 шт.</w:t>
            </w:r>
          </w:p>
        </w:tc>
      </w:tr>
      <w:tr w:rsidR="0076064B" w:rsidRPr="00886DBB" w:rsidTr="008820B5">
        <w:trPr>
          <w:trHeight w:val="141"/>
        </w:trPr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23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6D78E0">
              <w:rPr>
                <w:rFonts w:ascii="Times New Roman" w:hAnsi="Times New Roman" w:cs="Times New Roman"/>
              </w:rPr>
              <w:t>ель ЭКГ 300мл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E0">
              <w:rPr>
                <w:rFonts w:ascii="Times New Roman" w:hAnsi="Times New Roman" w:cs="Times New Roman"/>
              </w:rPr>
              <w:t xml:space="preserve">Гель в емкостях предназначен для проведения электрокардиографических исследований. Гель </w:t>
            </w:r>
            <w:proofErr w:type="spellStart"/>
            <w:r w:rsidRPr="006D78E0">
              <w:rPr>
                <w:rFonts w:ascii="Times New Roman" w:hAnsi="Times New Roman" w:cs="Times New Roman"/>
              </w:rPr>
              <w:t>апирогенный</w:t>
            </w:r>
            <w:proofErr w:type="spellEnd"/>
            <w:r w:rsidRPr="006D78E0">
              <w:rPr>
                <w:rFonts w:ascii="Times New Roman" w:hAnsi="Times New Roman" w:cs="Times New Roman"/>
              </w:rPr>
              <w:t xml:space="preserve"> и нетоксичный. Объем – </w:t>
            </w:r>
            <w:r>
              <w:rPr>
                <w:rFonts w:ascii="Times New Roman" w:hAnsi="Times New Roman" w:cs="Times New Roman"/>
              </w:rPr>
              <w:t xml:space="preserve">не менее </w:t>
            </w:r>
            <w:r w:rsidRPr="006D78E0">
              <w:rPr>
                <w:rFonts w:ascii="Times New Roman" w:hAnsi="Times New Roman" w:cs="Times New Roman"/>
              </w:rPr>
              <w:t xml:space="preserve">0,3 л. Вязкость – средняя. </w:t>
            </w:r>
            <w:proofErr w:type="spellStart"/>
            <w:r w:rsidRPr="006D78E0">
              <w:rPr>
                <w:rFonts w:ascii="Times New Roman" w:hAnsi="Times New Roman" w:cs="Times New Roman"/>
              </w:rPr>
              <w:t>Цвет-бесцветный</w:t>
            </w:r>
            <w:proofErr w:type="spellEnd"/>
          </w:p>
        </w:tc>
        <w:tc>
          <w:tcPr>
            <w:tcW w:w="1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064B" w:rsidRPr="006D78E0" w:rsidRDefault="0076064B" w:rsidP="008820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D78E0">
              <w:rPr>
                <w:rFonts w:ascii="Times New Roman" w:hAnsi="Times New Roman" w:cs="Times New Roman"/>
              </w:rPr>
              <w:t xml:space="preserve"> шт.</w:t>
            </w:r>
          </w:p>
        </w:tc>
      </w:tr>
      <w:tr w:rsidR="0076064B" w:rsidRPr="00886DBB" w:rsidTr="008820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7C45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Pr="002D2F38" w:rsidRDefault="0076064B" w:rsidP="0088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Требование к питанию:</w:t>
            </w:r>
          </w:p>
          <w:p w:rsidR="0076064B" w:rsidRPr="002D2F38" w:rsidRDefault="0076064B" w:rsidP="0088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220 - 240 В (номинальное), 50/60Гц.</w:t>
            </w:r>
          </w:p>
          <w:p w:rsidR="0076064B" w:rsidRPr="002D2F38" w:rsidRDefault="0076064B" w:rsidP="0088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Условия эксплуатации: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</w:p>
          <w:p w:rsidR="0076064B" w:rsidRPr="002D2F38" w:rsidRDefault="0076064B" w:rsidP="0088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Температура: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  <w:t>от + 1 °C до + 55 °C</w:t>
            </w:r>
          </w:p>
          <w:p w:rsidR="0076064B" w:rsidRPr="002D2F38" w:rsidRDefault="0076064B" w:rsidP="0088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Относительная влажность: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 w:rsidRPr="002D2F38">
              <w:rPr>
                <w:rFonts w:ascii="Times New Roman" w:hAnsi="Times New Roman" w:cs="Times New Roman"/>
                <w:bCs/>
                <w:color w:val="000000"/>
              </w:rPr>
              <w:t>от 30 до 75 %</w:t>
            </w:r>
          </w:p>
          <w:p w:rsidR="0076064B" w:rsidRPr="00A5593D" w:rsidRDefault="0076064B" w:rsidP="008820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en-US"/>
              </w:rPr>
            </w:pP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Атмосферное давление:</w:t>
            </w:r>
            <w:r w:rsidRPr="002D2F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ab/>
            </w:r>
            <w:r w:rsidRPr="002D2F38">
              <w:rPr>
                <w:rFonts w:ascii="Times New Roman" w:hAnsi="Times New Roman" w:cs="Times New Roman"/>
                <w:bCs/>
                <w:color w:val="000000"/>
              </w:rPr>
              <w:t>от 70 до 110 кПа</w:t>
            </w:r>
          </w:p>
        </w:tc>
      </w:tr>
      <w:tr w:rsidR="0076064B" w:rsidRPr="00886DBB" w:rsidTr="008820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 xml:space="preserve">Условия осуществления поставки медицинской техники </w:t>
            </w:r>
            <w:r w:rsidRPr="008B3850">
              <w:rPr>
                <w:rFonts w:ascii="Times New Roman" w:eastAsia="Times New Roman" w:hAnsi="Times New Roman" w:cs="Times New Roman"/>
              </w:rPr>
              <w:t>(в соответствии с ИНКОТЕРМС 2010)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Default="0076064B" w:rsidP="00F9190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DDP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76064B" w:rsidRPr="00886DBB" w:rsidTr="008820B5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Default="00F91901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90 календарных дней</w:t>
            </w:r>
          </w:p>
          <w:p w:rsidR="0076064B" w:rsidRDefault="00F91901" w:rsidP="008820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г.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Нур-Султан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ул. Т. Шевченко 1</w:t>
            </w:r>
          </w:p>
        </w:tc>
      </w:tr>
      <w:tr w:rsidR="0076064B" w:rsidRPr="00886DBB" w:rsidTr="008820B5">
        <w:trPr>
          <w:trHeight w:val="13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6064B" w:rsidRPr="00757C45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3850">
              <w:rPr>
                <w:rFonts w:ascii="Times New Roman" w:eastAsia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Гарантийное сервисное обслуживание медицинской техники не менее 37 месяцев.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замену отработавших ресурс составных частей;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замене или восстановлении отдельных частей медицинской техники;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76064B" w:rsidRPr="008B3850" w:rsidRDefault="0076064B" w:rsidP="008820B5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76064B" w:rsidRPr="00886DBB" w:rsidRDefault="0076064B" w:rsidP="008820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3850">
              <w:rPr>
                <w:rFonts w:ascii="Times New Roman" w:eastAsia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6C7B71" w:rsidRPr="0040402C" w:rsidRDefault="006C7B71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sectPr w:rsidR="006C7B71" w:rsidRPr="0040402C" w:rsidSect="00E50BFB">
      <w:pgSz w:w="16838" w:h="11906" w:orient="landscape"/>
      <w:pgMar w:top="1418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71E0"/>
    <w:multiLevelType w:val="hybridMultilevel"/>
    <w:tmpl w:val="D3806FE8"/>
    <w:lvl w:ilvl="0" w:tplc="60CE41C0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8E0C15"/>
    <w:multiLevelType w:val="hybridMultilevel"/>
    <w:tmpl w:val="4734FE40"/>
    <w:lvl w:ilvl="0" w:tplc="A0F66AD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65102D"/>
    <w:multiLevelType w:val="hybridMultilevel"/>
    <w:tmpl w:val="54DC0238"/>
    <w:lvl w:ilvl="0" w:tplc="F2F8BB48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C30C5"/>
    <w:multiLevelType w:val="hybridMultilevel"/>
    <w:tmpl w:val="6360F82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B17138"/>
    <w:multiLevelType w:val="multilevel"/>
    <w:tmpl w:val="D28A9CD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5">
    <w:nsid w:val="2E2F0222"/>
    <w:multiLevelType w:val="hybridMultilevel"/>
    <w:tmpl w:val="00283B66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222000"/>
    <w:multiLevelType w:val="hybridMultilevel"/>
    <w:tmpl w:val="5034621A"/>
    <w:lvl w:ilvl="0" w:tplc="A06E219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C54720"/>
    <w:multiLevelType w:val="hybridMultilevel"/>
    <w:tmpl w:val="A1E8E2D2"/>
    <w:lvl w:ilvl="0" w:tplc="3620CF2E">
      <w:numFmt w:val="bullet"/>
      <w:lvlText w:val="•"/>
      <w:lvlJc w:val="left"/>
      <w:pPr>
        <w:ind w:left="1070" w:hanging="71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BA59EA"/>
    <w:multiLevelType w:val="hybridMultilevel"/>
    <w:tmpl w:val="3D3203A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6517D8"/>
    <w:multiLevelType w:val="hybridMultilevel"/>
    <w:tmpl w:val="D510862E"/>
    <w:lvl w:ilvl="0" w:tplc="28DA7B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7B0EAE"/>
    <w:rsid w:val="000038C8"/>
    <w:rsid w:val="00004591"/>
    <w:rsid w:val="00031D87"/>
    <w:rsid w:val="00045012"/>
    <w:rsid w:val="00045B1F"/>
    <w:rsid w:val="00053EC6"/>
    <w:rsid w:val="000772E7"/>
    <w:rsid w:val="00095945"/>
    <w:rsid w:val="000A51FC"/>
    <w:rsid w:val="000A67CE"/>
    <w:rsid w:val="000A7C8B"/>
    <w:rsid w:val="000B4EBA"/>
    <w:rsid w:val="000C7B5F"/>
    <w:rsid w:val="000E40DD"/>
    <w:rsid w:val="000E4442"/>
    <w:rsid w:val="000E6D7A"/>
    <w:rsid w:val="000F563F"/>
    <w:rsid w:val="000F60DC"/>
    <w:rsid w:val="001356FA"/>
    <w:rsid w:val="00136006"/>
    <w:rsid w:val="00150380"/>
    <w:rsid w:val="00152B82"/>
    <w:rsid w:val="00154CF0"/>
    <w:rsid w:val="00172AB5"/>
    <w:rsid w:val="001800E5"/>
    <w:rsid w:val="00196267"/>
    <w:rsid w:val="001A1E24"/>
    <w:rsid w:val="001B5805"/>
    <w:rsid w:val="001C5F99"/>
    <w:rsid w:val="001C62BE"/>
    <w:rsid w:val="001D2C37"/>
    <w:rsid w:val="001D6C90"/>
    <w:rsid w:val="001E07C9"/>
    <w:rsid w:val="001E335E"/>
    <w:rsid w:val="001E7C81"/>
    <w:rsid w:val="001F24FA"/>
    <w:rsid w:val="001F5564"/>
    <w:rsid w:val="002051BD"/>
    <w:rsid w:val="00212284"/>
    <w:rsid w:val="00213A6A"/>
    <w:rsid w:val="0021612C"/>
    <w:rsid w:val="00223835"/>
    <w:rsid w:val="00267AE0"/>
    <w:rsid w:val="002851B6"/>
    <w:rsid w:val="00287CE9"/>
    <w:rsid w:val="002958D4"/>
    <w:rsid w:val="002A3953"/>
    <w:rsid w:val="002B251A"/>
    <w:rsid w:val="002D0ADC"/>
    <w:rsid w:val="002D2F38"/>
    <w:rsid w:val="002D4264"/>
    <w:rsid w:val="00303B6C"/>
    <w:rsid w:val="003172F3"/>
    <w:rsid w:val="00324AAC"/>
    <w:rsid w:val="003311C8"/>
    <w:rsid w:val="00346E9C"/>
    <w:rsid w:val="00360229"/>
    <w:rsid w:val="0036231E"/>
    <w:rsid w:val="00373523"/>
    <w:rsid w:val="003846D4"/>
    <w:rsid w:val="00396BFF"/>
    <w:rsid w:val="00397E6C"/>
    <w:rsid w:val="003A4471"/>
    <w:rsid w:val="003A4C22"/>
    <w:rsid w:val="003A5635"/>
    <w:rsid w:val="003C6DF6"/>
    <w:rsid w:val="003D22DC"/>
    <w:rsid w:val="003D2F5C"/>
    <w:rsid w:val="003D41ED"/>
    <w:rsid w:val="003D7012"/>
    <w:rsid w:val="003F08B2"/>
    <w:rsid w:val="003F3EAB"/>
    <w:rsid w:val="0040402C"/>
    <w:rsid w:val="00412E3B"/>
    <w:rsid w:val="0043114E"/>
    <w:rsid w:val="00433251"/>
    <w:rsid w:val="00443417"/>
    <w:rsid w:val="00457572"/>
    <w:rsid w:val="0046084E"/>
    <w:rsid w:val="00490545"/>
    <w:rsid w:val="004908F4"/>
    <w:rsid w:val="004A2988"/>
    <w:rsid w:val="004B40EA"/>
    <w:rsid w:val="004B470D"/>
    <w:rsid w:val="004D29F6"/>
    <w:rsid w:val="004D3436"/>
    <w:rsid w:val="004E7C9E"/>
    <w:rsid w:val="004F43D9"/>
    <w:rsid w:val="004F46E5"/>
    <w:rsid w:val="00502A7E"/>
    <w:rsid w:val="00515D4B"/>
    <w:rsid w:val="00521835"/>
    <w:rsid w:val="005408EF"/>
    <w:rsid w:val="00550EF5"/>
    <w:rsid w:val="0056485B"/>
    <w:rsid w:val="0056746F"/>
    <w:rsid w:val="005812E6"/>
    <w:rsid w:val="005860B4"/>
    <w:rsid w:val="00595055"/>
    <w:rsid w:val="005B4578"/>
    <w:rsid w:val="005D2168"/>
    <w:rsid w:val="005D7C09"/>
    <w:rsid w:val="005F0841"/>
    <w:rsid w:val="005F2847"/>
    <w:rsid w:val="0060290A"/>
    <w:rsid w:val="006033A0"/>
    <w:rsid w:val="00611481"/>
    <w:rsid w:val="00651E1B"/>
    <w:rsid w:val="006529AF"/>
    <w:rsid w:val="0065340B"/>
    <w:rsid w:val="00661584"/>
    <w:rsid w:val="006808CC"/>
    <w:rsid w:val="00685F2E"/>
    <w:rsid w:val="00693C9C"/>
    <w:rsid w:val="006B2F44"/>
    <w:rsid w:val="006B7C16"/>
    <w:rsid w:val="006C7B71"/>
    <w:rsid w:val="006D6691"/>
    <w:rsid w:val="006D78E0"/>
    <w:rsid w:val="006E044F"/>
    <w:rsid w:val="006F0682"/>
    <w:rsid w:val="0072031F"/>
    <w:rsid w:val="007472EC"/>
    <w:rsid w:val="00757C45"/>
    <w:rsid w:val="0076064B"/>
    <w:rsid w:val="00771249"/>
    <w:rsid w:val="007976FD"/>
    <w:rsid w:val="007B0EAE"/>
    <w:rsid w:val="007B56BC"/>
    <w:rsid w:val="007C1D60"/>
    <w:rsid w:val="007D3681"/>
    <w:rsid w:val="00801D5D"/>
    <w:rsid w:val="0080553D"/>
    <w:rsid w:val="008072EE"/>
    <w:rsid w:val="00811C5C"/>
    <w:rsid w:val="008226B6"/>
    <w:rsid w:val="00824369"/>
    <w:rsid w:val="008258D2"/>
    <w:rsid w:val="00851B87"/>
    <w:rsid w:val="00855652"/>
    <w:rsid w:val="00870937"/>
    <w:rsid w:val="00873C58"/>
    <w:rsid w:val="00873F44"/>
    <w:rsid w:val="00880FFF"/>
    <w:rsid w:val="008816A0"/>
    <w:rsid w:val="008846CE"/>
    <w:rsid w:val="00886DBB"/>
    <w:rsid w:val="008B0A24"/>
    <w:rsid w:val="008B3850"/>
    <w:rsid w:val="008C5550"/>
    <w:rsid w:val="008E52C5"/>
    <w:rsid w:val="00903513"/>
    <w:rsid w:val="00965ECD"/>
    <w:rsid w:val="00967AE4"/>
    <w:rsid w:val="00980FB8"/>
    <w:rsid w:val="0098199E"/>
    <w:rsid w:val="00990C76"/>
    <w:rsid w:val="00992838"/>
    <w:rsid w:val="009B01D5"/>
    <w:rsid w:val="009B09C6"/>
    <w:rsid w:val="009B2DA3"/>
    <w:rsid w:val="009B3757"/>
    <w:rsid w:val="009C166A"/>
    <w:rsid w:val="009D60CB"/>
    <w:rsid w:val="009F1FC5"/>
    <w:rsid w:val="009F46E6"/>
    <w:rsid w:val="00A02852"/>
    <w:rsid w:val="00A048BF"/>
    <w:rsid w:val="00A14699"/>
    <w:rsid w:val="00A17C0B"/>
    <w:rsid w:val="00A256ED"/>
    <w:rsid w:val="00A4419C"/>
    <w:rsid w:val="00A53B96"/>
    <w:rsid w:val="00A5593D"/>
    <w:rsid w:val="00A7157F"/>
    <w:rsid w:val="00A7252F"/>
    <w:rsid w:val="00A74621"/>
    <w:rsid w:val="00A87555"/>
    <w:rsid w:val="00A90717"/>
    <w:rsid w:val="00AA2085"/>
    <w:rsid w:val="00AB2608"/>
    <w:rsid w:val="00AB393D"/>
    <w:rsid w:val="00AC0C61"/>
    <w:rsid w:val="00AC74DD"/>
    <w:rsid w:val="00AE0CF5"/>
    <w:rsid w:val="00AE4A0C"/>
    <w:rsid w:val="00AF5B05"/>
    <w:rsid w:val="00B156FE"/>
    <w:rsid w:val="00B358A0"/>
    <w:rsid w:val="00B507C5"/>
    <w:rsid w:val="00B60014"/>
    <w:rsid w:val="00B7337F"/>
    <w:rsid w:val="00B75152"/>
    <w:rsid w:val="00B844BC"/>
    <w:rsid w:val="00B974A7"/>
    <w:rsid w:val="00BA68E5"/>
    <w:rsid w:val="00BB7D59"/>
    <w:rsid w:val="00BC1515"/>
    <w:rsid w:val="00BD35B4"/>
    <w:rsid w:val="00C21A34"/>
    <w:rsid w:val="00C32480"/>
    <w:rsid w:val="00C37F64"/>
    <w:rsid w:val="00C403A4"/>
    <w:rsid w:val="00C44FF4"/>
    <w:rsid w:val="00C476B9"/>
    <w:rsid w:val="00C64DC2"/>
    <w:rsid w:val="00C65A87"/>
    <w:rsid w:val="00C7675A"/>
    <w:rsid w:val="00C965E2"/>
    <w:rsid w:val="00CA38D1"/>
    <w:rsid w:val="00CA4827"/>
    <w:rsid w:val="00CB27E2"/>
    <w:rsid w:val="00CC1EFA"/>
    <w:rsid w:val="00CD0C9A"/>
    <w:rsid w:val="00CD5922"/>
    <w:rsid w:val="00CE3795"/>
    <w:rsid w:val="00CF3DF9"/>
    <w:rsid w:val="00CF5D53"/>
    <w:rsid w:val="00D0553E"/>
    <w:rsid w:val="00D244F9"/>
    <w:rsid w:val="00D418F9"/>
    <w:rsid w:val="00D740AF"/>
    <w:rsid w:val="00D93F22"/>
    <w:rsid w:val="00DA5821"/>
    <w:rsid w:val="00DB62C1"/>
    <w:rsid w:val="00DD4816"/>
    <w:rsid w:val="00DD48B7"/>
    <w:rsid w:val="00DE57BA"/>
    <w:rsid w:val="00DF7E28"/>
    <w:rsid w:val="00E02514"/>
    <w:rsid w:val="00E0563A"/>
    <w:rsid w:val="00E36F08"/>
    <w:rsid w:val="00E50BFB"/>
    <w:rsid w:val="00E62F57"/>
    <w:rsid w:val="00E86FB6"/>
    <w:rsid w:val="00ED1AB9"/>
    <w:rsid w:val="00EE2B48"/>
    <w:rsid w:val="00EE4353"/>
    <w:rsid w:val="00EF2D6F"/>
    <w:rsid w:val="00F2159D"/>
    <w:rsid w:val="00F26554"/>
    <w:rsid w:val="00F44127"/>
    <w:rsid w:val="00F56C6C"/>
    <w:rsid w:val="00F629BD"/>
    <w:rsid w:val="00F71E63"/>
    <w:rsid w:val="00F865D8"/>
    <w:rsid w:val="00F91901"/>
    <w:rsid w:val="00F95948"/>
    <w:rsid w:val="00FA2C8D"/>
    <w:rsid w:val="00FA5C65"/>
    <w:rsid w:val="00FB53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01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2">
    <w:name w:val="heading 2"/>
    <w:basedOn w:val="a"/>
    <w:link w:val="20"/>
    <w:uiPriority w:val="9"/>
    <w:qFormat/>
    <w:rsid w:val="00F44127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eastAsia="SimSun" w:hAnsi="Times New Roman" w:cs="Times New Roman"/>
      <w:b/>
      <w:bCs/>
      <w:sz w:val="36"/>
      <w:szCs w:val="36"/>
      <w:lang w:val="cs-CZ"/>
    </w:rPr>
  </w:style>
  <w:style w:type="paragraph" w:styleId="3">
    <w:name w:val="heading 3"/>
    <w:basedOn w:val="a"/>
    <w:link w:val="30"/>
    <w:uiPriority w:val="9"/>
    <w:qFormat/>
    <w:rsid w:val="001A1E2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45012"/>
  </w:style>
  <w:style w:type="character" w:customStyle="1" w:styleId="21">
    <w:name w:val="Основной шрифт абзаца2"/>
    <w:rsid w:val="00045012"/>
  </w:style>
  <w:style w:type="character" w:customStyle="1" w:styleId="WW-Absatz-Standardschriftart">
    <w:name w:val="WW-Absatz-Standardschriftart"/>
    <w:rsid w:val="00045012"/>
  </w:style>
  <w:style w:type="character" w:customStyle="1" w:styleId="1">
    <w:name w:val="Основной шрифт абзаца1"/>
    <w:rsid w:val="00045012"/>
  </w:style>
  <w:style w:type="paragraph" w:customStyle="1" w:styleId="10">
    <w:name w:val="Заголовок1"/>
    <w:basedOn w:val="a"/>
    <w:next w:val="a3"/>
    <w:rsid w:val="0004501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045012"/>
    <w:pPr>
      <w:spacing w:after="120"/>
    </w:pPr>
  </w:style>
  <w:style w:type="paragraph" w:styleId="a5">
    <w:name w:val="List"/>
    <w:basedOn w:val="a3"/>
    <w:rsid w:val="00045012"/>
    <w:rPr>
      <w:rFonts w:ascii="Arial" w:hAnsi="Arial" w:cs="Mangal"/>
    </w:rPr>
  </w:style>
  <w:style w:type="paragraph" w:styleId="a6">
    <w:name w:val="caption"/>
    <w:basedOn w:val="a"/>
    <w:qFormat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2">
    <w:name w:val="Указатель2"/>
    <w:basedOn w:val="a"/>
    <w:rsid w:val="00045012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04501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045012"/>
    <w:pPr>
      <w:suppressLineNumbers/>
    </w:pPr>
    <w:rPr>
      <w:rFonts w:ascii="Arial" w:hAnsi="Arial" w:cs="Mangal"/>
    </w:rPr>
  </w:style>
  <w:style w:type="paragraph" w:customStyle="1" w:styleId="a7">
    <w:name w:val="Содержимое таблицы"/>
    <w:basedOn w:val="a"/>
    <w:rsid w:val="00045012"/>
    <w:pPr>
      <w:suppressLineNumbers/>
    </w:pPr>
  </w:style>
  <w:style w:type="paragraph" w:customStyle="1" w:styleId="a8">
    <w:name w:val="Заголовок таблицы"/>
    <w:basedOn w:val="a7"/>
    <w:rsid w:val="00045012"/>
    <w:pPr>
      <w:jc w:val="center"/>
    </w:pPr>
    <w:rPr>
      <w:b/>
      <w:bCs/>
    </w:rPr>
  </w:style>
  <w:style w:type="paragraph" w:customStyle="1" w:styleId="Default">
    <w:name w:val="Default"/>
    <w:rsid w:val="006C7B71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character" w:customStyle="1" w:styleId="b-mail-dropdownitemcontent">
    <w:name w:val="b-mail-dropdown__item__content"/>
    <w:basedOn w:val="a0"/>
    <w:rsid w:val="006C7B71"/>
  </w:style>
  <w:style w:type="paragraph" w:styleId="a9">
    <w:name w:val="No Spacing"/>
    <w:link w:val="aa"/>
    <w:uiPriority w:val="1"/>
    <w:qFormat/>
    <w:rsid w:val="006C7B71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6C7B71"/>
    <w:rPr>
      <w:rFonts w:ascii="Calibri" w:eastAsia="Calibri" w:hAnsi="Calibri"/>
      <w:sz w:val="22"/>
      <w:szCs w:val="22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7472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72EC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1A1E24"/>
    <w:rPr>
      <w:b/>
      <w:bCs/>
      <w:sz w:val="27"/>
      <w:szCs w:val="27"/>
      <w:lang w:eastAsia="ru-RU"/>
    </w:rPr>
  </w:style>
  <w:style w:type="paragraph" w:styleId="ad">
    <w:name w:val="List Paragraph"/>
    <w:basedOn w:val="a"/>
    <w:uiPriority w:val="34"/>
    <w:qFormat/>
    <w:rsid w:val="00A9071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ae">
    <w:name w:val="Strong"/>
    <w:uiPriority w:val="22"/>
    <w:qFormat/>
    <w:rsid w:val="001C5F99"/>
    <w:rPr>
      <w:b/>
      <w:bCs/>
    </w:rPr>
  </w:style>
  <w:style w:type="character" w:customStyle="1" w:styleId="apple-converted-space">
    <w:name w:val="apple-converted-space"/>
    <w:rsid w:val="001C5F99"/>
  </w:style>
  <w:style w:type="character" w:customStyle="1" w:styleId="20">
    <w:name w:val="Заголовок 2 Знак"/>
    <w:basedOn w:val="a0"/>
    <w:link w:val="2"/>
    <w:uiPriority w:val="9"/>
    <w:rsid w:val="00F44127"/>
    <w:rPr>
      <w:rFonts w:eastAsia="SimSun"/>
      <w:b/>
      <w:bCs/>
      <w:sz w:val="36"/>
      <w:szCs w:val="36"/>
      <w:lang w:val="cs-CZ" w:eastAsia="zh-CN"/>
    </w:rPr>
  </w:style>
  <w:style w:type="character" w:customStyle="1" w:styleId="a4">
    <w:name w:val="Основной текст Знак"/>
    <w:basedOn w:val="a0"/>
    <w:link w:val="a3"/>
    <w:rsid w:val="00AC74DD"/>
    <w:rPr>
      <w:rFonts w:ascii="Calibri" w:eastAsia="Calibri" w:hAnsi="Calibri" w:cs="Calibri"/>
      <w:sz w:val="22"/>
      <w:szCs w:val="22"/>
      <w:lang w:eastAsia="zh-CN"/>
    </w:rPr>
  </w:style>
  <w:style w:type="paragraph" w:styleId="af">
    <w:name w:val="Normal (Web)"/>
    <w:basedOn w:val="a"/>
    <w:rsid w:val="000772E7"/>
    <w:pPr>
      <w:suppressAutoHyphens w:val="0"/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B0AF2-A367-467C-98C2-FA5031933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2597</Words>
  <Characters>14808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User</cp:lastModifiedBy>
  <cp:revision>4</cp:revision>
  <cp:lastPrinted>2021-01-08T08:06:00Z</cp:lastPrinted>
  <dcterms:created xsi:type="dcterms:W3CDTF">2021-06-23T10:13:00Z</dcterms:created>
  <dcterms:modified xsi:type="dcterms:W3CDTF">2021-06-23T10:21:00Z</dcterms:modified>
</cp:coreProperties>
</file>